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7E596" w14:textId="77777777" w:rsidR="00356EAF" w:rsidRPr="00F64C06" w:rsidRDefault="00000000" w:rsidP="00EC0691">
      <w:pPr>
        <w:pStyle w:val="Heading1"/>
        <w:spacing w:before="75" w:beforeAutospacing="0" w:after="75" w:afterAutospacing="0"/>
        <w:ind w:left="-270" w:firstLine="270"/>
        <w:jc w:val="center"/>
        <w:rPr>
          <w:rFonts w:eastAsia="Times New Roman"/>
          <w:color w:val="34495E"/>
          <w:kern w:val="0"/>
          <w:sz w:val="24"/>
          <w:szCs w:val="24"/>
          <w:u w:val="double"/>
        </w:rPr>
      </w:pPr>
      <w:r w:rsidRPr="00F64C06">
        <w:rPr>
          <w:rFonts w:eastAsia="Times New Roman"/>
          <w:color w:val="34495E"/>
          <w:kern w:val="0"/>
          <w:sz w:val="24"/>
          <w:szCs w:val="24"/>
          <w:u w:val="double"/>
        </w:rPr>
        <w:t>SUBCONTRACT AGREEMENT</w:t>
      </w:r>
    </w:p>
    <w:p w14:paraId="6CAF7538" w14:textId="77777777" w:rsidR="00356EAF" w:rsidRPr="00F64C06" w:rsidRDefault="00000000">
      <w:pPr>
        <w:pStyle w:val="Heading2"/>
        <w:spacing w:before="75" w:beforeAutospacing="0" w:after="75" w:afterAutospacing="0"/>
        <w:jc w:val="center"/>
        <w:rPr>
          <w:rFonts w:eastAsia="Times New Roman"/>
          <w:color w:val="34495E"/>
          <w:sz w:val="24"/>
          <w:szCs w:val="24"/>
          <w:u w:val="double"/>
        </w:rPr>
      </w:pPr>
      <w:r w:rsidRPr="00F64C06">
        <w:rPr>
          <w:rFonts w:eastAsia="Times New Roman"/>
          <w:color w:val="34495E"/>
          <w:sz w:val="24"/>
          <w:szCs w:val="24"/>
          <w:u w:val="double"/>
          <w:rtl/>
        </w:rPr>
        <w:t>عقد مقاولة من الباطن</w:t>
      </w: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12B0D8DA"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2230DB5C" w14:textId="4ED29222" w:rsidR="00356EAF" w:rsidRPr="00D5127F" w:rsidRDefault="00000000" w:rsidP="00EC0691">
            <w:pPr>
              <w:pStyle w:val="NormalWeb"/>
              <w:spacing w:before="100" w:after="100"/>
              <w:jc w:val="both"/>
              <w:rPr>
                <w:rFonts w:asciiTheme="majorBidi" w:hAnsiTheme="majorBidi" w:cstheme="majorBidi"/>
                <w:sz w:val="22"/>
                <w:szCs w:val="22"/>
              </w:rPr>
            </w:pPr>
            <w:r w:rsidRPr="00D5127F">
              <w:rPr>
                <w:rFonts w:asciiTheme="majorBidi" w:hAnsiTheme="majorBidi" w:cstheme="majorBidi"/>
                <w:sz w:val="22"/>
                <w:szCs w:val="22"/>
              </w:rPr>
              <w:t xml:space="preserve">This agreement is made on: </w:t>
            </w:r>
            <w:r w:rsidRPr="00055083">
              <w:rPr>
                <w:rFonts w:asciiTheme="majorBidi" w:hAnsiTheme="majorBidi" w:cstheme="majorBidi"/>
                <w:b/>
                <w:bCs/>
                <w:sz w:val="22"/>
                <w:szCs w:val="22"/>
              </w:rPr>
              <w:t xml:space="preserve">Thursday, </w:t>
            </w:r>
            <w:r w:rsidR="00C95916">
              <w:rPr>
                <w:rFonts w:asciiTheme="majorBidi" w:hAnsiTheme="majorBidi" w:cstheme="majorBidi"/>
                <w:b/>
                <w:bCs/>
                <w:sz w:val="22"/>
                <w:szCs w:val="22"/>
              </w:rPr>
              <w:t>November</w:t>
            </w:r>
            <w:r w:rsidRPr="00055083">
              <w:rPr>
                <w:rFonts w:asciiTheme="majorBidi" w:hAnsiTheme="majorBidi" w:cstheme="majorBidi"/>
                <w:b/>
                <w:bCs/>
                <w:sz w:val="22"/>
                <w:szCs w:val="22"/>
              </w:rPr>
              <w:t xml:space="preserve"> </w:t>
            </w:r>
            <w:r w:rsidR="00C95916">
              <w:rPr>
                <w:rFonts w:asciiTheme="majorBidi" w:hAnsiTheme="majorBidi" w:cstheme="majorBidi"/>
                <w:b/>
                <w:bCs/>
                <w:sz w:val="22"/>
                <w:szCs w:val="22"/>
              </w:rPr>
              <w:t>o6</w:t>
            </w:r>
            <w:r w:rsidRPr="00055083">
              <w:rPr>
                <w:rFonts w:asciiTheme="majorBidi" w:hAnsiTheme="majorBidi" w:cstheme="majorBidi"/>
                <w:b/>
                <w:bCs/>
                <w:sz w:val="22"/>
                <w:szCs w:val="22"/>
              </w:rPr>
              <w:t>, 2025</w:t>
            </w:r>
            <w:r w:rsidRPr="00D5127F">
              <w:rPr>
                <w:rFonts w:asciiTheme="majorBidi" w:hAnsiTheme="majorBidi" w:cstheme="majorBidi"/>
                <w:sz w:val="22"/>
                <w:szCs w:val="22"/>
              </w:rPr>
              <w:t>, between:</w:t>
            </w:r>
          </w:p>
          <w:p w14:paraId="475C0F32"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First Party (Main Contractor)</w:t>
            </w:r>
          </w:p>
          <w:p w14:paraId="31BFC28A" w14:textId="77777777" w:rsidR="00356EAF" w:rsidRPr="00D5127F" w:rsidRDefault="00000000" w:rsidP="00055083">
            <w:pPr>
              <w:pStyle w:val="NormalWeb"/>
              <w:jc w:val="both"/>
              <w:rPr>
                <w:rFonts w:asciiTheme="majorBidi" w:hAnsiTheme="majorBidi" w:cstheme="majorBidi"/>
              </w:rPr>
            </w:pPr>
            <w:r w:rsidRPr="00D5127F">
              <w:rPr>
                <w:rStyle w:val="Strong"/>
                <w:rFonts w:asciiTheme="majorBidi" w:hAnsiTheme="majorBidi" w:cstheme="majorBidi"/>
              </w:rPr>
              <w:t>Company:</w:t>
            </w:r>
            <w:r w:rsidRPr="00D5127F">
              <w:rPr>
                <w:rFonts w:asciiTheme="majorBidi" w:hAnsiTheme="majorBidi" w:cstheme="majorBidi"/>
              </w:rPr>
              <w:t xml:space="preserve"> </w:t>
            </w:r>
            <w:proofErr w:type="spellStart"/>
            <w:r w:rsidRPr="00D5127F">
              <w:rPr>
                <w:rFonts w:asciiTheme="majorBidi" w:hAnsiTheme="majorBidi" w:cstheme="majorBidi"/>
              </w:rPr>
              <w:t>Innovista</w:t>
            </w:r>
            <w:proofErr w:type="spellEnd"/>
            <w:r w:rsidRPr="00D5127F">
              <w:rPr>
                <w:rFonts w:asciiTheme="majorBidi" w:hAnsiTheme="majorBidi" w:cstheme="majorBidi"/>
              </w:rPr>
              <w:t xml:space="preserve"> Build General Contracting LLC</w:t>
            </w:r>
          </w:p>
          <w:p w14:paraId="2479C484"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Location:</w:t>
            </w:r>
            <w:r w:rsidRPr="00D5127F">
              <w:rPr>
                <w:rFonts w:asciiTheme="majorBidi" w:eastAsia="Times New Roman" w:hAnsiTheme="majorBidi" w:cstheme="majorBidi"/>
              </w:rPr>
              <w:t xml:space="preserve"> Abu Dhabi - United Arab Emirates</w:t>
            </w:r>
          </w:p>
          <w:p w14:paraId="6E74C65B"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Email:</w:t>
            </w:r>
            <w:r w:rsidRPr="00D5127F">
              <w:rPr>
                <w:rFonts w:asciiTheme="majorBidi" w:eastAsia="Times New Roman" w:hAnsiTheme="majorBidi" w:cstheme="majorBidi"/>
              </w:rPr>
              <w:t xml:space="preserve"> info@innovistabuild.ae</w:t>
            </w:r>
          </w:p>
          <w:p w14:paraId="10EA7910"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Phone:</w:t>
            </w:r>
            <w:r w:rsidRPr="00D5127F">
              <w:rPr>
                <w:rFonts w:asciiTheme="majorBidi" w:eastAsia="Times New Roman" w:hAnsiTheme="majorBidi" w:cstheme="majorBidi"/>
              </w:rPr>
              <w:t xml:space="preserve"> 02 633 0143</w:t>
            </w:r>
          </w:p>
          <w:p w14:paraId="0E3312CA" w14:textId="77777777" w:rsidR="00C95916" w:rsidRPr="002E7177" w:rsidRDefault="00C95916" w:rsidP="00C95916">
            <w:pPr>
              <w:numPr>
                <w:ilvl w:val="0"/>
                <w:numId w:val="1"/>
              </w:numPr>
              <w:tabs>
                <w:tab w:val="clear" w:pos="720"/>
                <w:tab w:val="num" w:pos="460"/>
              </w:tabs>
              <w:spacing w:before="100" w:beforeAutospacing="1" w:after="60"/>
              <w:ind w:hanging="530"/>
              <w:rPr>
                <w:rFonts w:asciiTheme="majorBidi" w:eastAsia="Times New Roman" w:hAnsiTheme="majorBidi" w:cstheme="majorBidi"/>
                <w:sz w:val="22"/>
                <w:szCs w:val="22"/>
              </w:rPr>
            </w:pPr>
            <w:r w:rsidRPr="002E7177">
              <w:rPr>
                <w:rStyle w:val="Strong"/>
                <w:rFonts w:asciiTheme="majorBidi" w:eastAsia="Times New Roman" w:hAnsiTheme="majorBidi" w:cstheme="majorBidi"/>
                <w:sz w:val="22"/>
                <w:szCs w:val="22"/>
              </w:rPr>
              <w:t>Represented by:</w:t>
            </w:r>
            <w:r w:rsidRPr="002E7177">
              <w:rPr>
                <w:rFonts w:asciiTheme="majorBidi" w:eastAsia="Times New Roman" w:hAnsiTheme="majorBidi" w:cstheme="majorBidi"/>
                <w:sz w:val="22"/>
                <w:szCs w:val="22"/>
              </w:rPr>
              <w:t xml:space="preserve"> Mr. Salem Saeed Mohammed Ali Al Matrooshi, as Owner and Managing Director</w:t>
            </w:r>
          </w:p>
          <w:p w14:paraId="586476CB"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Trade License:</w:t>
            </w:r>
            <w:r w:rsidRPr="00D5127F">
              <w:rPr>
                <w:rFonts w:asciiTheme="majorBidi" w:eastAsia="Times New Roman" w:hAnsiTheme="majorBidi" w:cstheme="majorBidi"/>
              </w:rPr>
              <w:t xml:space="preserve"> CN-5611768</w:t>
            </w:r>
          </w:p>
          <w:p w14:paraId="4BDAD9F7"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Second Party (Subcontractor/Supplier)</w:t>
            </w:r>
          </w:p>
          <w:p w14:paraId="25E8AF0D" w14:textId="737EDF96" w:rsidR="00356EAF" w:rsidRPr="00D5127F" w:rsidRDefault="00000000" w:rsidP="00A0450B">
            <w:pPr>
              <w:pStyle w:val="NormalWeb"/>
              <w:rPr>
                <w:rFonts w:asciiTheme="majorBidi" w:hAnsiTheme="majorBidi" w:cstheme="majorBidi"/>
              </w:rPr>
            </w:pPr>
            <w:r w:rsidRPr="00D5127F">
              <w:rPr>
                <w:rStyle w:val="Strong"/>
                <w:rFonts w:asciiTheme="majorBidi" w:hAnsiTheme="majorBidi" w:cstheme="majorBidi"/>
              </w:rPr>
              <w:t>Company:</w:t>
            </w:r>
            <w:r w:rsidRPr="00D5127F">
              <w:rPr>
                <w:rFonts w:asciiTheme="majorBidi" w:hAnsiTheme="majorBidi" w:cstheme="majorBidi"/>
              </w:rPr>
              <w:t xml:space="preserve"> </w:t>
            </w:r>
            <w:r w:rsidR="00A0450B" w:rsidRPr="00D5127F">
              <w:rPr>
                <w:rFonts w:asciiTheme="majorBidi" w:hAnsiTheme="majorBidi" w:cstheme="majorBidi"/>
              </w:rPr>
              <w:t>FAAKHTA GENERAL CONTRACTING AND MAINTENANCE - L.L.C - O.P.C</w:t>
            </w:r>
          </w:p>
          <w:p w14:paraId="15395815" w14:textId="77777777" w:rsidR="00C95916" w:rsidRPr="00D5127F" w:rsidRDefault="00C95916" w:rsidP="00C95916">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Location:</w:t>
            </w:r>
            <w:r w:rsidRPr="00D5127F">
              <w:rPr>
                <w:rFonts w:asciiTheme="majorBidi" w:eastAsia="Times New Roman" w:hAnsiTheme="majorBidi" w:cstheme="majorBidi"/>
              </w:rPr>
              <w:t xml:space="preserve"> Al Ain - United Arab Emirates</w:t>
            </w:r>
          </w:p>
          <w:p w14:paraId="53F4C9E9" w14:textId="77777777" w:rsidR="00C95916" w:rsidRPr="00D5127F" w:rsidRDefault="00C95916" w:rsidP="00C95916">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Contact Phone:</w:t>
            </w:r>
            <w:r w:rsidRPr="00D5127F">
              <w:rPr>
                <w:rFonts w:asciiTheme="majorBidi" w:eastAsia="Times New Roman" w:hAnsiTheme="majorBidi" w:cstheme="majorBidi"/>
              </w:rPr>
              <w:t xml:space="preserve"> +971504768248</w:t>
            </w:r>
          </w:p>
          <w:p w14:paraId="70F2D6E5" w14:textId="77777777" w:rsidR="00C95916" w:rsidRPr="00D5127F" w:rsidRDefault="00C95916" w:rsidP="00C95916">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Email:</w:t>
            </w:r>
            <w:r w:rsidRPr="00D5127F">
              <w:rPr>
                <w:rFonts w:asciiTheme="majorBidi" w:eastAsia="Times New Roman" w:hAnsiTheme="majorBidi" w:cstheme="majorBidi"/>
              </w:rPr>
              <w:t xml:space="preserve"> baseershah45@gmail.com</w:t>
            </w:r>
          </w:p>
          <w:p w14:paraId="2F2AF492" w14:textId="77777777" w:rsidR="00C95916" w:rsidRPr="00D5127F" w:rsidRDefault="00C95916" w:rsidP="00C95916">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Represented by:</w:t>
            </w:r>
            <w:r w:rsidRPr="00D5127F">
              <w:rPr>
                <w:rFonts w:asciiTheme="majorBidi" w:eastAsia="Times New Roman" w:hAnsiTheme="majorBidi" w:cstheme="majorBidi"/>
              </w:rPr>
              <w:t xml:space="preserve"> Mr. Syed Abdul Basir Shah Syed Sarwar Shah</w:t>
            </w:r>
          </w:p>
          <w:p w14:paraId="1DF555BD" w14:textId="77777777" w:rsidR="00C95916" w:rsidRPr="00D5127F" w:rsidRDefault="00C95916" w:rsidP="00C95916">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Position:</w:t>
            </w:r>
            <w:r w:rsidRPr="00D5127F">
              <w:rPr>
                <w:rFonts w:asciiTheme="majorBidi" w:eastAsia="Times New Roman" w:hAnsiTheme="majorBidi" w:cstheme="majorBidi"/>
              </w:rPr>
              <w:t xml:space="preserve"> Owner and Manager</w:t>
            </w:r>
          </w:p>
          <w:p w14:paraId="67E6FF30" w14:textId="77777777" w:rsidR="00C95916" w:rsidRPr="00524178" w:rsidRDefault="00C95916" w:rsidP="00C95916">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Trade License:</w:t>
            </w:r>
            <w:r w:rsidRPr="00D5127F">
              <w:rPr>
                <w:rFonts w:asciiTheme="majorBidi" w:eastAsia="Times New Roman" w:hAnsiTheme="majorBidi" w:cstheme="majorBidi"/>
              </w:rPr>
              <w:t xml:space="preserve"> CN-5223986</w:t>
            </w:r>
          </w:p>
          <w:p w14:paraId="28412226"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Preamble</w:t>
            </w:r>
          </w:p>
          <w:p w14:paraId="55B95754" w14:textId="102A2014" w:rsidR="009117F9" w:rsidRDefault="007E0E09" w:rsidP="00A0450B">
            <w:pPr>
              <w:pStyle w:val="NormalWeb"/>
              <w:spacing w:before="0" w:after="120"/>
              <w:rPr>
                <w:rFonts w:asciiTheme="majorBidi" w:hAnsiTheme="majorBidi" w:cstheme="majorBidi"/>
              </w:rPr>
            </w:pPr>
            <w:r w:rsidRPr="007E0E09">
              <w:rPr>
                <w:rFonts w:asciiTheme="majorBidi" w:hAnsiTheme="majorBidi" w:cstheme="majorBidi"/>
              </w:rPr>
              <w:t xml:space="preserve">Whereas the First Party is the main contractor for a private villa project at </w:t>
            </w:r>
            <w:r w:rsidRPr="007E0E09">
              <w:rPr>
                <w:rFonts w:asciiTheme="majorBidi" w:hAnsiTheme="majorBidi" w:cstheme="majorBidi"/>
                <w:b/>
                <w:bCs/>
              </w:rPr>
              <w:t xml:space="preserve">Al </w:t>
            </w:r>
            <w:proofErr w:type="spellStart"/>
            <w:r w:rsidRPr="007E0E09">
              <w:rPr>
                <w:rFonts w:asciiTheme="majorBidi" w:hAnsiTheme="majorBidi" w:cstheme="majorBidi"/>
                <w:b/>
                <w:bCs/>
              </w:rPr>
              <w:t>Rahba</w:t>
            </w:r>
            <w:proofErr w:type="spellEnd"/>
            <w:r w:rsidRPr="007E0E09">
              <w:rPr>
                <w:rFonts w:asciiTheme="majorBidi" w:hAnsiTheme="majorBidi" w:cstheme="majorBidi"/>
                <w:b/>
                <w:bCs/>
              </w:rPr>
              <w:t xml:space="preserve"> – Abu Dhabi</w:t>
            </w:r>
            <w:r w:rsidRPr="007E0E09">
              <w:rPr>
                <w:rFonts w:asciiTheme="majorBidi" w:hAnsiTheme="majorBidi" w:cstheme="majorBidi"/>
              </w:rPr>
              <w:t xml:space="preserve">; and whereas the Second Party </w:t>
            </w:r>
            <w:r w:rsidR="00A819C2">
              <w:t xml:space="preserve">is a specialized supplier/installer of paving and </w:t>
            </w:r>
            <w:proofErr w:type="spellStart"/>
            <w:r w:rsidR="00A819C2">
              <w:t>kerbstone</w:t>
            </w:r>
            <w:proofErr w:type="spellEnd"/>
            <w:r w:rsidR="00A819C2">
              <w:t>; and based on the quantities and prices set out herein, both parties—being fully competent—agree to enter into this contract. This preamble forms an integral part of the agreement.</w:t>
            </w:r>
          </w:p>
          <w:p w14:paraId="65C7D190" w14:textId="19E001AE" w:rsidR="005C47DD" w:rsidRPr="00D5127F" w:rsidRDefault="005C47DD" w:rsidP="00DA426E">
            <w:pPr>
              <w:pStyle w:val="NormalWeb"/>
              <w:spacing w:before="480" w:after="480"/>
              <w:rPr>
                <w:rFonts w:asciiTheme="majorBidi" w:hAnsiTheme="majorBidi" w:cstheme="majorBidi"/>
              </w:rPr>
            </w:pP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DBF5F46" w14:textId="6DC93D52" w:rsidR="00356EAF" w:rsidRPr="00055083" w:rsidRDefault="00000000">
            <w:pPr>
              <w:pStyle w:val="NormalWeb"/>
              <w:bidi/>
              <w:rPr>
                <w:rFonts w:asciiTheme="majorBidi" w:hAnsiTheme="majorBidi" w:cstheme="majorBidi"/>
                <w:b/>
                <w:bCs/>
              </w:rPr>
            </w:pPr>
            <w:r w:rsidRPr="00055083">
              <w:rPr>
                <w:rStyle w:val="Strong"/>
                <w:rFonts w:asciiTheme="majorBidi" w:hAnsiTheme="majorBidi" w:cstheme="majorBidi"/>
                <w:b w:val="0"/>
                <w:bCs w:val="0"/>
                <w:rtl/>
              </w:rPr>
              <w:t xml:space="preserve">إنّه في يوم: </w:t>
            </w:r>
            <w:r w:rsidRPr="00055083">
              <w:rPr>
                <w:rStyle w:val="Strong"/>
                <w:rFonts w:asciiTheme="majorBidi" w:hAnsiTheme="majorBidi" w:cstheme="majorBidi"/>
                <w:rtl/>
              </w:rPr>
              <w:t>الخميس الموافق لـ 2025-</w:t>
            </w:r>
            <w:r w:rsidR="00C95916">
              <w:rPr>
                <w:rStyle w:val="Strong"/>
                <w:rFonts w:asciiTheme="majorBidi" w:hAnsiTheme="majorBidi" w:cstheme="majorBidi"/>
              </w:rPr>
              <w:t>1</w:t>
            </w:r>
            <w:r w:rsidR="00C95916">
              <w:rPr>
                <w:rStyle w:val="Strong"/>
              </w:rPr>
              <w:t>1</w:t>
            </w:r>
            <w:r w:rsidRPr="00055083">
              <w:rPr>
                <w:rStyle w:val="Strong"/>
                <w:rFonts w:asciiTheme="majorBidi" w:hAnsiTheme="majorBidi" w:cstheme="majorBidi"/>
                <w:rtl/>
              </w:rPr>
              <w:t>-</w:t>
            </w:r>
            <w:r w:rsidR="00C95916">
              <w:rPr>
                <w:rStyle w:val="Strong"/>
                <w:rFonts w:asciiTheme="majorBidi" w:hAnsiTheme="majorBidi" w:cstheme="majorBidi"/>
              </w:rPr>
              <w:t>0</w:t>
            </w:r>
            <w:r w:rsidR="00C95916">
              <w:rPr>
                <w:rStyle w:val="Strong"/>
              </w:rPr>
              <w:t>6</w:t>
            </w:r>
            <w:r w:rsidRPr="00055083">
              <w:rPr>
                <w:rStyle w:val="Strong"/>
                <w:rFonts w:asciiTheme="majorBidi" w:hAnsiTheme="majorBidi" w:cstheme="majorBidi"/>
                <w:b w:val="0"/>
                <w:bCs w:val="0"/>
                <w:rtl/>
              </w:rPr>
              <w:t xml:space="preserve"> تمّ تحرير هذا العقد بين كلٍّ من:</w:t>
            </w:r>
          </w:p>
          <w:p w14:paraId="71B6D1B9" w14:textId="77777777" w:rsidR="00356EAF" w:rsidRPr="00055083" w:rsidRDefault="00000000" w:rsidP="00055083">
            <w:pPr>
              <w:pStyle w:val="Heading3"/>
              <w:jc w:val="right"/>
              <w:rPr>
                <w:rFonts w:asciiTheme="majorBidi" w:eastAsia="Times New Roman" w:hAnsiTheme="majorBidi" w:cstheme="majorBidi"/>
                <w:rtl/>
              </w:rPr>
            </w:pPr>
            <w:r w:rsidRPr="00055083">
              <w:rPr>
                <w:rFonts w:eastAsia="Times New Roman"/>
                <w:rtl/>
              </w:rPr>
              <w:t>الطرف الأول (المقاول الرئيسي)</w:t>
            </w:r>
          </w:p>
          <w:p w14:paraId="0D98A97C" w14:textId="77777777" w:rsidR="00356EAF" w:rsidRPr="00D5127F" w:rsidRDefault="00000000">
            <w:pPr>
              <w:pStyle w:val="NormalWeb"/>
              <w:bidi/>
              <w:rPr>
                <w:rFonts w:asciiTheme="majorBidi" w:hAnsiTheme="majorBidi" w:cstheme="majorBidi"/>
                <w:rtl/>
              </w:rPr>
            </w:pPr>
            <w:r w:rsidRPr="00D5127F">
              <w:rPr>
                <w:rStyle w:val="Strong"/>
                <w:rFonts w:asciiTheme="majorBidi" w:hAnsiTheme="majorBidi" w:cstheme="majorBidi"/>
                <w:rtl/>
              </w:rPr>
              <w:t>شركة:</w:t>
            </w:r>
            <w:r w:rsidRPr="00D5127F">
              <w:rPr>
                <w:rFonts w:asciiTheme="majorBidi" w:hAnsiTheme="majorBidi" w:cstheme="majorBidi"/>
                <w:rtl/>
              </w:rPr>
              <w:t xml:space="preserve"> إنوفيستا بيلد للمقاولات العامّة ذ.م.م</w:t>
            </w:r>
          </w:p>
          <w:p w14:paraId="34AAB684"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المقر:</w:t>
            </w:r>
            <w:r w:rsidRPr="00D5127F">
              <w:rPr>
                <w:rFonts w:asciiTheme="majorBidi" w:eastAsia="Times New Roman" w:hAnsiTheme="majorBidi" w:cstheme="majorBidi"/>
                <w:rtl/>
              </w:rPr>
              <w:t xml:space="preserve"> أبوظبي – الإمارات العربيّة المتّحدة</w:t>
            </w:r>
          </w:p>
          <w:p w14:paraId="1428AFD6"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البريد الإلكتروني:</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info@innovistabuild.ae</w:t>
            </w:r>
          </w:p>
          <w:p w14:paraId="77EE5BF6" w14:textId="042AAFAA"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هاتف:</w:t>
            </w:r>
            <w:r w:rsidRPr="00D5127F">
              <w:rPr>
                <w:rFonts w:asciiTheme="majorBidi" w:eastAsia="Times New Roman" w:hAnsiTheme="majorBidi" w:cstheme="majorBidi"/>
                <w:rtl/>
              </w:rPr>
              <w:t xml:space="preserve"> </w:t>
            </w:r>
            <w:r w:rsidR="009117F9">
              <w:rPr>
                <w:rFonts w:asciiTheme="majorBidi" w:eastAsia="Times New Roman" w:hAnsiTheme="majorBidi" w:cstheme="majorBidi" w:hint="cs"/>
                <w:rtl/>
              </w:rPr>
              <w:t>0143 633 02</w:t>
            </w:r>
          </w:p>
          <w:p w14:paraId="0E4AE78D"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ويمثّلها في التوقيع على هذا العقد:</w:t>
            </w:r>
            <w:r w:rsidRPr="00D5127F">
              <w:rPr>
                <w:rFonts w:asciiTheme="majorBidi" w:eastAsia="Times New Roman" w:hAnsiTheme="majorBidi" w:cstheme="majorBidi"/>
                <w:rtl/>
              </w:rPr>
              <w:t xml:space="preserve"> السيّد/ سالم سعيد محمد علي المطروشي بصفته مالكًا ومديرًا للشركة</w:t>
            </w:r>
          </w:p>
          <w:p w14:paraId="6AA1D760"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الرخصة التجاريّة:</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CN-5611768</w:t>
            </w:r>
          </w:p>
          <w:p w14:paraId="5DD05ED5" w14:textId="77777777" w:rsidR="00356EAF" w:rsidRPr="004E5F4B" w:rsidRDefault="00000000" w:rsidP="00055083">
            <w:pPr>
              <w:pStyle w:val="Heading3"/>
              <w:spacing w:after="240"/>
              <w:jc w:val="right"/>
              <w:rPr>
                <w:rFonts w:asciiTheme="majorBidi" w:eastAsia="Times New Roman" w:hAnsiTheme="majorBidi" w:cstheme="majorBidi"/>
                <w:rtl/>
              </w:rPr>
            </w:pPr>
            <w:r w:rsidRPr="004E5F4B">
              <w:rPr>
                <w:rFonts w:eastAsia="Times New Roman"/>
                <w:rtl/>
              </w:rPr>
              <w:t>الطرف الثاني (المقاول من الباطن/المورِّد)</w:t>
            </w:r>
          </w:p>
          <w:p w14:paraId="2C1718B7" w14:textId="77777777" w:rsidR="00C95916" w:rsidRPr="00D5127F" w:rsidRDefault="00C95916" w:rsidP="00C95916">
            <w:pPr>
              <w:pStyle w:val="NormalWeb"/>
              <w:bidi/>
              <w:spacing w:after="480"/>
              <w:rPr>
                <w:rFonts w:asciiTheme="majorBidi" w:hAnsiTheme="majorBidi" w:cstheme="majorBidi"/>
                <w:rtl/>
              </w:rPr>
            </w:pPr>
            <w:r w:rsidRPr="00D5127F">
              <w:rPr>
                <w:rStyle w:val="Strong"/>
                <w:rFonts w:asciiTheme="majorBidi" w:hAnsiTheme="majorBidi" w:cstheme="majorBidi"/>
                <w:rtl/>
              </w:rPr>
              <w:t>شركة:</w:t>
            </w:r>
            <w:r w:rsidRPr="00D5127F">
              <w:rPr>
                <w:rFonts w:asciiTheme="majorBidi" w:hAnsiTheme="majorBidi" w:cstheme="majorBidi"/>
                <w:rtl/>
              </w:rPr>
              <w:t xml:space="preserve"> </w:t>
            </w:r>
            <w:proofErr w:type="spellStart"/>
            <w:r w:rsidRPr="00D5127F">
              <w:rPr>
                <w:rFonts w:asciiTheme="majorBidi" w:hAnsiTheme="majorBidi" w:cstheme="majorBidi"/>
                <w:rtl/>
              </w:rPr>
              <w:t>فاختة</w:t>
            </w:r>
            <w:proofErr w:type="spellEnd"/>
            <w:r w:rsidRPr="00D5127F">
              <w:rPr>
                <w:rFonts w:asciiTheme="majorBidi" w:hAnsiTheme="majorBidi" w:cstheme="majorBidi"/>
                <w:rtl/>
              </w:rPr>
              <w:t xml:space="preserve"> للصيانة والمقاولات العامة - ذ.م.م - </w:t>
            </w:r>
            <w:proofErr w:type="spellStart"/>
            <w:r w:rsidRPr="00D5127F">
              <w:rPr>
                <w:rFonts w:asciiTheme="majorBidi" w:hAnsiTheme="majorBidi" w:cstheme="majorBidi"/>
                <w:rtl/>
              </w:rPr>
              <w:t>ش.ش.و</w:t>
            </w:r>
            <w:proofErr w:type="spellEnd"/>
          </w:p>
          <w:p w14:paraId="0D1C0238" w14:textId="77777777" w:rsidR="00C95916" w:rsidRPr="00D5127F" w:rsidRDefault="00C95916" w:rsidP="00C95916">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المقر:</w:t>
            </w:r>
            <w:r w:rsidRPr="00D5127F">
              <w:rPr>
                <w:rFonts w:asciiTheme="majorBidi" w:eastAsia="Times New Roman" w:hAnsiTheme="majorBidi" w:cstheme="majorBidi"/>
                <w:rtl/>
              </w:rPr>
              <w:t xml:space="preserve"> العين – الإمارات العربيّة المتّحدة</w:t>
            </w:r>
          </w:p>
          <w:p w14:paraId="068DDABD" w14:textId="77777777" w:rsidR="00C95916" w:rsidRPr="00D5127F" w:rsidRDefault="00C95916" w:rsidP="00C95916">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هاتف للتواصل:</w:t>
            </w:r>
            <w:r w:rsidRPr="00D5127F">
              <w:rPr>
                <w:rFonts w:asciiTheme="majorBidi" w:eastAsia="Times New Roman" w:hAnsiTheme="majorBidi" w:cstheme="majorBidi"/>
                <w:rtl/>
              </w:rPr>
              <w:t xml:space="preserve"> +971504768248</w:t>
            </w:r>
          </w:p>
          <w:p w14:paraId="0B0D4793" w14:textId="77777777" w:rsidR="00C95916" w:rsidRPr="00D5127F" w:rsidRDefault="00C95916" w:rsidP="00C95916">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البريد الإلكتروني:</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baseershah45@gmail.com</w:t>
            </w:r>
          </w:p>
          <w:p w14:paraId="177F8DC0" w14:textId="77777777" w:rsidR="00C95916" w:rsidRPr="00D5127F" w:rsidRDefault="00C95916" w:rsidP="00C95916">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ويمثّلها في التوقيع على هذا العقد:</w:t>
            </w:r>
            <w:r w:rsidRPr="00D5127F">
              <w:rPr>
                <w:rFonts w:asciiTheme="majorBidi" w:eastAsia="Times New Roman" w:hAnsiTheme="majorBidi" w:cstheme="majorBidi"/>
                <w:rtl/>
              </w:rPr>
              <w:t xml:space="preserve"> السيّد/ سيد </w:t>
            </w:r>
            <w:proofErr w:type="gramStart"/>
            <w:r w:rsidRPr="00D5127F">
              <w:rPr>
                <w:rFonts w:asciiTheme="majorBidi" w:eastAsia="Times New Roman" w:hAnsiTheme="majorBidi" w:cstheme="majorBidi"/>
                <w:rtl/>
              </w:rPr>
              <w:t>عبدالبصير</w:t>
            </w:r>
            <w:proofErr w:type="gramEnd"/>
            <w:r w:rsidRPr="00D5127F">
              <w:rPr>
                <w:rFonts w:asciiTheme="majorBidi" w:eastAsia="Times New Roman" w:hAnsiTheme="majorBidi" w:cstheme="majorBidi"/>
                <w:rtl/>
              </w:rPr>
              <w:t xml:space="preserve"> شاه سيد </w:t>
            </w:r>
            <w:proofErr w:type="spellStart"/>
            <w:r w:rsidRPr="00D5127F">
              <w:rPr>
                <w:rFonts w:asciiTheme="majorBidi" w:eastAsia="Times New Roman" w:hAnsiTheme="majorBidi" w:cstheme="majorBidi"/>
                <w:rtl/>
              </w:rPr>
              <w:t>سروار</w:t>
            </w:r>
            <w:proofErr w:type="spellEnd"/>
            <w:r w:rsidRPr="00D5127F">
              <w:rPr>
                <w:rFonts w:asciiTheme="majorBidi" w:eastAsia="Times New Roman" w:hAnsiTheme="majorBidi" w:cstheme="majorBidi"/>
                <w:rtl/>
              </w:rPr>
              <w:t xml:space="preserve"> شاه</w:t>
            </w:r>
          </w:p>
          <w:p w14:paraId="136DACD5" w14:textId="77777777" w:rsidR="00C95916" w:rsidRPr="00D5127F" w:rsidRDefault="00C95916" w:rsidP="00C95916">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بصفته:</w:t>
            </w:r>
            <w:r w:rsidRPr="00D5127F">
              <w:rPr>
                <w:rFonts w:asciiTheme="majorBidi" w:eastAsia="Times New Roman" w:hAnsiTheme="majorBidi" w:cstheme="majorBidi"/>
                <w:rtl/>
              </w:rPr>
              <w:t xml:space="preserve"> مالكًا ومديرًا للشركة</w:t>
            </w:r>
          </w:p>
          <w:p w14:paraId="718C360D" w14:textId="77777777" w:rsidR="00C95916" w:rsidRPr="00524178" w:rsidRDefault="00C95916" w:rsidP="00C95916">
            <w:pPr>
              <w:numPr>
                <w:ilvl w:val="0"/>
                <w:numId w:val="4"/>
              </w:numPr>
              <w:bidi/>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tl/>
              </w:rPr>
              <w:t>الرخصة التجاريّة:</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CN-5223986</w:t>
            </w:r>
          </w:p>
          <w:p w14:paraId="040AF243" w14:textId="77777777" w:rsidR="00606B94" w:rsidRPr="00606B94" w:rsidRDefault="00606B94" w:rsidP="00606B94">
            <w:pPr>
              <w:bidi/>
              <w:ind w:left="720"/>
              <w:rPr>
                <w:rFonts w:asciiTheme="majorBidi" w:eastAsia="Times New Roman" w:hAnsiTheme="majorBidi" w:cstheme="majorBidi"/>
              </w:rPr>
            </w:pPr>
          </w:p>
          <w:p w14:paraId="58730733" w14:textId="77777777" w:rsidR="00356EAF" w:rsidRPr="00D5127F" w:rsidRDefault="00000000" w:rsidP="00A0450B">
            <w:pPr>
              <w:pStyle w:val="Heading3"/>
              <w:spacing w:before="0" w:after="0" w:line="360" w:lineRule="auto"/>
              <w:jc w:val="right"/>
              <w:rPr>
                <w:rFonts w:asciiTheme="majorBidi" w:eastAsia="Times New Roman" w:hAnsiTheme="majorBidi" w:cstheme="majorBidi"/>
                <w:rtl/>
              </w:rPr>
            </w:pPr>
            <w:r w:rsidRPr="00D5127F">
              <w:rPr>
                <w:rFonts w:asciiTheme="majorBidi" w:eastAsia="Times New Roman" w:hAnsiTheme="majorBidi" w:cstheme="majorBidi"/>
                <w:b w:val="0"/>
                <w:bCs w:val="0"/>
                <w:rtl/>
              </w:rPr>
              <w:t>تمهيد</w:t>
            </w:r>
          </w:p>
          <w:p w14:paraId="4FE80266" w14:textId="21617DEE" w:rsidR="00054F3B" w:rsidRPr="00D5127F" w:rsidRDefault="006C08B3" w:rsidP="00A0450B">
            <w:pPr>
              <w:pStyle w:val="NormalWeb"/>
              <w:bidi/>
              <w:spacing w:before="0" w:after="0" w:line="360" w:lineRule="auto"/>
              <w:rPr>
                <w:rFonts w:asciiTheme="majorBidi" w:hAnsiTheme="majorBidi" w:cstheme="majorBidi"/>
                <w:rtl/>
              </w:rPr>
            </w:pPr>
            <w:r w:rsidRPr="006C08B3">
              <w:rPr>
                <w:rFonts w:asciiTheme="majorBidi" w:hAnsiTheme="majorBidi" w:cstheme="majorBidi"/>
                <w:rtl/>
              </w:rPr>
              <w:t xml:space="preserve">حيث إن الطرف الأول هو المقاول الرئيسي لمشروع فيلا خاصة في </w:t>
            </w:r>
            <w:r w:rsidRPr="006C08B3">
              <w:rPr>
                <w:rFonts w:asciiTheme="majorBidi" w:hAnsiTheme="majorBidi" w:cstheme="majorBidi"/>
                <w:b/>
                <w:bCs/>
                <w:rtl/>
              </w:rPr>
              <w:t xml:space="preserve">منطقة الرحبة – </w:t>
            </w:r>
            <w:proofErr w:type="gramStart"/>
            <w:r w:rsidRPr="006C08B3">
              <w:rPr>
                <w:rFonts w:asciiTheme="majorBidi" w:hAnsiTheme="majorBidi" w:cstheme="majorBidi"/>
                <w:b/>
                <w:bCs/>
                <w:rtl/>
              </w:rPr>
              <w:t>أبوظبي</w:t>
            </w:r>
            <w:proofErr w:type="gramEnd"/>
            <w:r w:rsidRPr="006C08B3">
              <w:rPr>
                <w:rFonts w:asciiTheme="majorBidi" w:hAnsiTheme="majorBidi" w:cstheme="majorBidi"/>
                <w:rtl/>
              </w:rPr>
              <w:t xml:space="preserve">، </w:t>
            </w:r>
            <w:r w:rsidR="00D90D58">
              <w:rPr>
                <w:rtl/>
              </w:rPr>
              <w:t>شركة متخصص</w:t>
            </w:r>
            <w:r w:rsidR="00D90D58">
              <w:rPr>
                <w:rFonts w:hint="cs"/>
                <w:rtl/>
              </w:rPr>
              <w:t>ة</w:t>
            </w:r>
            <w:r w:rsidR="00D90D58">
              <w:rPr>
                <w:rtl/>
              </w:rPr>
              <w:t xml:space="preserve"> في توريد وتركيب أعمال الرصف </w:t>
            </w:r>
            <w:proofErr w:type="spellStart"/>
            <w:r w:rsidR="00D90D58">
              <w:rPr>
                <w:rtl/>
              </w:rPr>
              <w:t>والكربستون</w:t>
            </w:r>
            <w:proofErr w:type="spellEnd"/>
            <w:r w:rsidR="00D90D58">
              <w:rPr>
                <w:rtl/>
              </w:rPr>
              <w:t>، وبناءً على العرض الموضّح بالكميات والأسعار في هذا العقد؛ فقد اتفق الطرفان، وهما بكامل أهليتهما القانونية، على إبرام هذا العقد. و</w:t>
            </w:r>
            <w:r w:rsidR="00D90D58">
              <w:rPr>
                <w:rFonts w:hint="cs"/>
                <w:rtl/>
              </w:rPr>
              <w:t xml:space="preserve">يعد هذا التمهيد </w:t>
            </w:r>
            <w:r w:rsidR="00D90D58">
              <w:rPr>
                <w:rtl/>
              </w:rPr>
              <w:t>جزءًا لا يتجزأ ومكمّلًا لأحكامه</w:t>
            </w:r>
            <w:r w:rsidR="00D90D58">
              <w:t>.</w:t>
            </w:r>
            <w:r w:rsidR="00D90D58" w:rsidRPr="00D5127F">
              <w:rPr>
                <w:rFonts w:asciiTheme="majorBidi" w:hAnsiTheme="majorBidi" w:cstheme="majorBidi"/>
                <w:rtl/>
              </w:rPr>
              <w:t xml:space="preserve"> </w:t>
            </w:r>
          </w:p>
        </w:tc>
      </w:tr>
    </w:tbl>
    <w:p w14:paraId="257BD5D9"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65140C5C"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AC7B795" w14:textId="77777777"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Article One - Subject and Scope of Work</w:t>
            </w:r>
          </w:p>
          <w:p w14:paraId="26C0B3E8" w14:textId="4955F48D" w:rsidR="00A0450B" w:rsidRDefault="00DA426E" w:rsidP="00A0450B">
            <w:pPr>
              <w:pStyle w:val="NormalWeb"/>
              <w:rPr>
                <w:rFonts w:eastAsia="Times New Roman"/>
              </w:rPr>
            </w:pPr>
            <w:r w:rsidRPr="00DA426E">
              <w:rPr>
                <w:rFonts w:eastAsia="Times New Roman"/>
              </w:rPr>
              <w:t>The Second Party</w:t>
            </w:r>
            <w:r w:rsidR="00A0450B">
              <w:t xml:space="preserve"> shall supply, deliver, and install the following items in accordance with Party A’s </w:t>
            </w:r>
            <w:r w:rsidR="00A0450B">
              <w:lastRenderedPageBreak/>
              <w:t>approved drawings/instructions and good industry practice:</w:t>
            </w:r>
          </w:p>
          <w:p w14:paraId="49C29B61" w14:textId="77777777" w:rsidR="00A0450B" w:rsidRDefault="00A0450B" w:rsidP="00A0450B">
            <w:pPr>
              <w:pStyle w:val="NormalWeb"/>
              <w:numPr>
                <w:ilvl w:val="0"/>
                <w:numId w:val="58"/>
              </w:numPr>
              <w:spacing w:before="0" w:after="0"/>
              <w:ind w:left="714" w:hanging="357"/>
            </w:pPr>
            <w:r>
              <w:rPr>
                <w:rStyle w:val="Strong"/>
              </w:rPr>
              <w:t>PASCO paving 10×30 with level filling</w:t>
            </w:r>
          </w:p>
          <w:p w14:paraId="49CFB8BF" w14:textId="666BFC8F" w:rsidR="00A0450B" w:rsidRDefault="00A0450B" w:rsidP="00C95916">
            <w:pPr>
              <w:pStyle w:val="NormalWeb"/>
              <w:numPr>
                <w:ilvl w:val="0"/>
                <w:numId w:val="59"/>
              </w:numPr>
              <w:spacing w:before="0" w:after="0"/>
              <w:ind w:left="1208" w:hanging="357"/>
            </w:pPr>
            <w:r>
              <w:t xml:space="preserve">Unit: </w:t>
            </w:r>
            <w:r w:rsidR="00E43F0C">
              <w:t>square meter (sqm)</w:t>
            </w:r>
          </w:p>
          <w:p w14:paraId="40EF4F6D" w14:textId="77777777" w:rsidR="00A0450B" w:rsidRDefault="00A0450B" w:rsidP="00C95916">
            <w:pPr>
              <w:pStyle w:val="NormalWeb"/>
              <w:numPr>
                <w:ilvl w:val="0"/>
                <w:numId w:val="59"/>
              </w:numPr>
              <w:spacing w:before="0" w:after="0"/>
              <w:ind w:left="1208" w:hanging="357"/>
            </w:pPr>
            <w:r>
              <w:t xml:space="preserve">Quantity: </w:t>
            </w:r>
            <w:r>
              <w:rPr>
                <w:rStyle w:val="Strong"/>
              </w:rPr>
              <w:t>470 m</w:t>
            </w:r>
          </w:p>
          <w:p w14:paraId="37C6F2D9" w14:textId="77777777" w:rsidR="00A0450B" w:rsidRDefault="00A0450B" w:rsidP="00C95916">
            <w:pPr>
              <w:pStyle w:val="NormalWeb"/>
              <w:numPr>
                <w:ilvl w:val="0"/>
                <w:numId w:val="59"/>
              </w:numPr>
              <w:spacing w:before="0" w:after="0"/>
              <w:ind w:left="1208" w:hanging="357"/>
            </w:pPr>
            <w:r>
              <w:t xml:space="preserve">Unit rate: </w:t>
            </w:r>
            <w:r>
              <w:rPr>
                <w:rStyle w:val="Strong"/>
              </w:rPr>
              <w:t>AED 22.00/m</w:t>
            </w:r>
          </w:p>
          <w:p w14:paraId="665F3809" w14:textId="77777777" w:rsidR="00A0450B" w:rsidRPr="00A0450B" w:rsidRDefault="00A0450B" w:rsidP="00C95916">
            <w:pPr>
              <w:pStyle w:val="NormalWeb"/>
              <w:numPr>
                <w:ilvl w:val="0"/>
                <w:numId w:val="59"/>
              </w:numPr>
              <w:spacing w:before="0" w:after="0"/>
              <w:ind w:left="1208" w:hanging="357"/>
              <w:rPr>
                <w:rStyle w:val="Strong"/>
                <w:b w:val="0"/>
                <w:bCs w:val="0"/>
              </w:rPr>
            </w:pPr>
            <w:r>
              <w:t xml:space="preserve">Amount: </w:t>
            </w:r>
            <w:r>
              <w:rPr>
                <w:rStyle w:val="Strong"/>
              </w:rPr>
              <w:t>AED 10,340.00</w:t>
            </w:r>
          </w:p>
          <w:p w14:paraId="1570E5AE" w14:textId="77777777" w:rsidR="00A0450B" w:rsidRDefault="00A0450B" w:rsidP="00A0450B">
            <w:pPr>
              <w:pStyle w:val="NormalWeb"/>
              <w:spacing w:before="0" w:after="0"/>
              <w:ind w:left="714"/>
            </w:pPr>
          </w:p>
          <w:p w14:paraId="6DF59CDD" w14:textId="77777777" w:rsidR="00A0450B" w:rsidRDefault="00A0450B" w:rsidP="00A0450B">
            <w:pPr>
              <w:pStyle w:val="NormalWeb"/>
              <w:numPr>
                <w:ilvl w:val="0"/>
                <w:numId w:val="60"/>
              </w:numPr>
              <w:spacing w:before="0" w:after="0"/>
              <w:ind w:left="714" w:hanging="357"/>
            </w:pPr>
            <w:proofErr w:type="spellStart"/>
            <w:r>
              <w:rPr>
                <w:rStyle w:val="Strong"/>
              </w:rPr>
              <w:t>Kerbstone</w:t>
            </w:r>
            <w:proofErr w:type="spellEnd"/>
            <w:r>
              <w:rPr>
                <w:rStyle w:val="Strong"/>
              </w:rPr>
              <w:t xml:space="preserve"> 30×15</w:t>
            </w:r>
          </w:p>
          <w:p w14:paraId="028FC433" w14:textId="2789948C" w:rsidR="00A0450B" w:rsidRDefault="00A0450B" w:rsidP="00C95916">
            <w:pPr>
              <w:pStyle w:val="NormalWeb"/>
              <w:numPr>
                <w:ilvl w:val="0"/>
                <w:numId w:val="61"/>
              </w:numPr>
              <w:spacing w:before="0" w:after="0"/>
              <w:ind w:left="1208" w:hanging="357"/>
            </w:pPr>
            <w:r>
              <w:t xml:space="preserve">Unit: </w:t>
            </w:r>
            <w:r w:rsidR="00F13FAE">
              <w:t>square</w:t>
            </w:r>
            <w:r>
              <w:t xml:space="preserve"> meter (</w:t>
            </w:r>
            <w:r w:rsidR="00F13FAE">
              <w:t>sq</w:t>
            </w:r>
            <w:r w:rsidR="00E43F0C">
              <w:t>m</w:t>
            </w:r>
            <w:r>
              <w:t>)</w:t>
            </w:r>
          </w:p>
          <w:p w14:paraId="60667A05" w14:textId="77777777" w:rsidR="00A0450B" w:rsidRDefault="00A0450B" w:rsidP="00C95916">
            <w:pPr>
              <w:pStyle w:val="NormalWeb"/>
              <w:numPr>
                <w:ilvl w:val="0"/>
                <w:numId w:val="61"/>
              </w:numPr>
              <w:spacing w:before="0" w:after="0"/>
              <w:ind w:left="1208" w:hanging="357"/>
            </w:pPr>
            <w:r>
              <w:t xml:space="preserve">Quantity: </w:t>
            </w:r>
            <w:r>
              <w:rPr>
                <w:rStyle w:val="Strong"/>
              </w:rPr>
              <w:t>125 m</w:t>
            </w:r>
          </w:p>
          <w:p w14:paraId="5663F313" w14:textId="77777777" w:rsidR="00A0450B" w:rsidRDefault="00A0450B" w:rsidP="00C95916">
            <w:pPr>
              <w:pStyle w:val="NormalWeb"/>
              <w:numPr>
                <w:ilvl w:val="0"/>
                <w:numId w:val="61"/>
              </w:numPr>
              <w:spacing w:before="0" w:after="0"/>
              <w:ind w:left="1208" w:hanging="357"/>
            </w:pPr>
            <w:r>
              <w:t xml:space="preserve">Unit rate: </w:t>
            </w:r>
            <w:r>
              <w:rPr>
                <w:rStyle w:val="Strong"/>
              </w:rPr>
              <w:t>AED 25.00/m</w:t>
            </w:r>
          </w:p>
          <w:p w14:paraId="4FF7BFA3" w14:textId="60AF3FD7" w:rsidR="009006E7" w:rsidRPr="00A0450B" w:rsidRDefault="00A0450B" w:rsidP="00C95916">
            <w:pPr>
              <w:pStyle w:val="NormalWeb"/>
              <w:numPr>
                <w:ilvl w:val="0"/>
                <w:numId w:val="61"/>
              </w:numPr>
              <w:spacing w:before="0" w:after="0"/>
              <w:ind w:left="1208" w:hanging="357"/>
            </w:pPr>
            <w:r>
              <w:t xml:space="preserve">Amount: </w:t>
            </w:r>
            <w:r>
              <w:rPr>
                <w:rStyle w:val="Strong"/>
              </w:rPr>
              <w:t>AED 3,125.00</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6E7FBE0F" w14:textId="77777777" w:rsidR="00356EAF" w:rsidRPr="00D5127F" w:rsidRDefault="00000000" w:rsidP="00D90D58">
            <w:pPr>
              <w:pStyle w:val="Heading3"/>
              <w:bidi/>
              <w:jc w:val="right"/>
              <w:rPr>
                <w:rFonts w:asciiTheme="majorBidi" w:eastAsia="Times New Roman" w:hAnsiTheme="majorBidi" w:cstheme="majorBidi"/>
              </w:rPr>
            </w:pPr>
            <w:r w:rsidRPr="00D5127F">
              <w:rPr>
                <w:rFonts w:asciiTheme="majorBidi" w:eastAsia="Times New Roman" w:hAnsiTheme="majorBidi" w:cstheme="majorBidi"/>
                <w:rtl/>
              </w:rPr>
              <w:lastRenderedPageBreak/>
              <w:t>البند الأول – موضوع العقد ونطاق الأعمال</w:t>
            </w:r>
          </w:p>
          <w:p w14:paraId="53EE00AF" w14:textId="77777777" w:rsidR="00D90D58" w:rsidRDefault="00D90D58" w:rsidP="00D90D58">
            <w:pPr>
              <w:pStyle w:val="NormalWeb"/>
              <w:bidi/>
              <w:rPr>
                <w:rFonts w:eastAsia="Times New Roman"/>
              </w:rPr>
            </w:pPr>
            <w:r>
              <w:rPr>
                <w:rtl/>
              </w:rPr>
              <w:lastRenderedPageBreak/>
              <w:t>يلتزم الطرف الثاني بتوريد وتسليم وتركيب المواد التالية وفق الرسومات/التوجيهات المعتمدة من الطرف الأول وبجودة مطابقة للمواصفات</w:t>
            </w:r>
            <w:r>
              <w:t>:</w:t>
            </w:r>
          </w:p>
          <w:p w14:paraId="6C9D0AA5" w14:textId="77777777" w:rsidR="00D90D58" w:rsidRDefault="00D90D58" w:rsidP="00C95916">
            <w:pPr>
              <w:pStyle w:val="NormalWeb"/>
              <w:numPr>
                <w:ilvl w:val="0"/>
                <w:numId w:val="51"/>
              </w:numPr>
              <w:bidi/>
              <w:spacing w:before="0" w:after="0"/>
              <w:ind w:left="714" w:hanging="357"/>
            </w:pPr>
            <w:r>
              <w:rPr>
                <w:rStyle w:val="Strong"/>
                <w:rtl/>
              </w:rPr>
              <w:t>رصف</w:t>
            </w:r>
            <w:r>
              <w:rPr>
                <w:rStyle w:val="Strong"/>
              </w:rPr>
              <w:t xml:space="preserve"> PASCO </w:t>
            </w:r>
            <w:r>
              <w:rPr>
                <w:rStyle w:val="Strong"/>
                <w:rtl/>
              </w:rPr>
              <w:t>مقاس 10×30 مع تسوية الردم</w:t>
            </w:r>
            <w:r>
              <w:rPr>
                <w:rStyle w:val="Strong"/>
              </w:rPr>
              <w:t xml:space="preserve"> (Level Filling)</w:t>
            </w:r>
          </w:p>
          <w:p w14:paraId="5FAE4A4F" w14:textId="428DFBA3" w:rsidR="00D90D58" w:rsidRDefault="00D90D58" w:rsidP="00C95916">
            <w:pPr>
              <w:pStyle w:val="NormalWeb"/>
              <w:numPr>
                <w:ilvl w:val="0"/>
                <w:numId w:val="52"/>
              </w:numPr>
              <w:bidi/>
              <w:spacing w:before="0" w:after="0"/>
              <w:ind w:left="1208" w:hanging="357"/>
            </w:pPr>
            <w:r>
              <w:rPr>
                <w:rtl/>
              </w:rPr>
              <w:t xml:space="preserve">وحدة القياس: متر </w:t>
            </w:r>
            <w:r w:rsidR="00E43F0C">
              <w:rPr>
                <w:rFonts w:hint="cs"/>
                <w:rtl/>
              </w:rPr>
              <w:t>مربع</w:t>
            </w:r>
            <w:r>
              <w:t xml:space="preserve"> </w:t>
            </w:r>
          </w:p>
          <w:p w14:paraId="3C65A7F8" w14:textId="77777777" w:rsidR="00D90D58" w:rsidRDefault="00D90D58" w:rsidP="00C95916">
            <w:pPr>
              <w:pStyle w:val="NormalWeb"/>
              <w:numPr>
                <w:ilvl w:val="0"/>
                <w:numId w:val="52"/>
              </w:numPr>
              <w:bidi/>
              <w:spacing w:before="0" w:after="0"/>
              <w:ind w:left="1208" w:hanging="357"/>
            </w:pPr>
            <w:r>
              <w:rPr>
                <w:rtl/>
              </w:rPr>
              <w:t>الكمية</w:t>
            </w:r>
            <w:r>
              <w:t xml:space="preserve">: </w:t>
            </w:r>
            <w:r>
              <w:rPr>
                <w:rStyle w:val="Strong"/>
              </w:rPr>
              <w:t xml:space="preserve">470 </w:t>
            </w:r>
            <w:r>
              <w:rPr>
                <w:rStyle w:val="Strong"/>
                <w:rtl/>
              </w:rPr>
              <w:t>م</w:t>
            </w:r>
          </w:p>
          <w:p w14:paraId="22E9A4D2" w14:textId="77777777" w:rsidR="00D90D58" w:rsidRDefault="00D90D58" w:rsidP="00C95916">
            <w:pPr>
              <w:pStyle w:val="NormalWeb"/>
              <w:numPr>
                <w:ilvl w:val="0"/>
                <w:numId w:val="52"/>
              </w:numPr>
              <w:bidi/>
              <w:spacing w:before="0" w:after="0"/>
              <w:ind w:left="1208" w:hanging="357"/>
            </w:pPr>
            <w:r>
              <w:rPr>
                <w:rtl/>
              </w:rPr>
              <w:t>سعر الوحدة</w:t>
            </w:r>
            <w:r>
              <w:t xml:space="preserve">: </w:t>
            </w:r>
            <w:r>
              <w:rPr>
                <w:rStyle w:val="Strong"/>
              </w:rPr>
              <w:t xml:space="preserve">22.00 </w:t>
            </w:r>
            <w:r>
              <w:rPr>
                <w:rStyle w:val="Strong"/>
                <w:rtl/>
              </w:rPr>
              <w:t>درهم/م</w:t>
            </w:r>
          </w:p>
          <w:p w14:paraId="7864C9F4" w14:textId="77777777" w:rsidR="00D90D58" w:rsidRDefault="00D90D58" w:rsidP="00C95916">
            <w:pPr>
              <w:pStyle w:val="NormalWeb"/>
              <w:numPr>
                <w:ilvl w:val="0"/>
                <w:numId w:val="52"/>
              </w:numPr>
              <w:bidi/>
              <w:spacing w:before="0" w:after="0"/>
              <w:ind w:left="1208" w:hanging="357"/>
            </w:pPr>
            <w:r>
              <w:rPr>
                <w:rtl/>
              </w:rPr>
              <w:t>القيمة</w:t>
            </w:r>
            <w:r>
              <w:t xml:space="preserve">: </w:t>
            </w:r>
            <w:r>
              <w:rPr>
                <w:rStyle w:val="Strong"/>
              </w:rPr>
              <w:t xml:space="preserve">10,340.00 </w:t>
            </w:r>
            <w:r>
              <w:rPr>
                <w:rStyle w:val="Strong"/>
                <w:rtl/>
              </w:rPr>
              <w:t>درهم</w:t>
            </w:r>
          </w:p>
          <w:p w14:paraId="4DA48249" w14:textId="77777777" w:rsidR="00D90D58" w:rsidRDefault="00D90D58" w:rsidP="00C95916">
            <w:pPr>
              <w:pStyle w:val="NormalWeb"/>
              <w:numPr>
                <w:ilvl w:val="0"/>
                <w:numId w:val="53"/>
              </w:numPr>
              <w:bidi/>
              <w:spacing w:before="0" w:after="0"/>
              <w:ind w:left="714" w:hanging="357"/>
            </w:pPr>
            <w:proofErr w:type="spellStart"/>
            <w:r>
              <w:rPr>
                <w:rStyle w:val="Strong"/>
                <w:rtl/>
              </w:rPr>
              <w:t>كربستون</w:t>
            </w:r>
            <w:proofErr w:type="spellEnd"/>
            <w:r>
              <w:rPr>
                <w:rStyle w:val="Strong"/>
                <w:rtl/>
              </w:rPr>
              <w:t xml:space="preserve"> 30×15</w:t>
            </w:r>
          </w:p>
          <w:p w14:paraId="3B2712E5" w14:textId="51A23720" w:rsidR="00D90D58" w:rsidRDefault="00D90D58" w:rsidP="00C95916">
            <w:pPr>
              <w:pStyle w:val="NormalWeb"/>
              <w:numPr>
                <w:ilvl w:val="0"/>
                <w:numId w:val="54"/>
              </w:numPr>
              <w:bidi/>
              <w:spacing w:before="0" w:after="0"/>
              <w:ind w:left="1208" w:hanging="357"/>
            </w:pPr>
            <w:r>
              <w:rPr>
                <w:rtl/>
              </w:rPr>
              <w:t>وحدة القياس: مت</w:t>
            </w:r>
            <w:r w:rsidR="00E43F0C">
              <w:rPr>
                <w:rFonts w:hint="cs"/>
                <w:rtl/>
              </w:rPr>
              <w:t>ر مربع</w:t>
            </w:r>
          </w:p>
          <w:p w14:paraId="650CB601" w14:textId="77777777" w:rsidR="00D90D58" w:rsidRDefault="00D90D58" w:rsidP="00C95916">
            <w:pPr>
              <w:pStyle w:val="NormalWeb"/>
              <w:numPr>
                <w:ilvl w:val="0"/>
                <w:numId w:val="54"/>
              </w:numPr>
              <w:bidi/>
              <w:spacing w:before="0" w:after="0"/>
              <w:ind w:left="1208" w:hanging="357"/>
            </w:pPr>
            <w:r>
              <w:rPr>
                <w:rtl/>
              </w:rPr>
              <w:t>الكمية</w:t>
            </w:r>
            <w:r>
              <w:t xml:space="preserve">: </w:t>
            </w:r>
            <w:r>
              <w:rPr>
                <w:rStyle w:val="Strong"/>
              </w:rPr>
              <w:t xml:space="preserve">125 </w:t>
            </w:r>
            <w:r>
              <w:rPr>
                <w:rStyle w:val="Strong"/>
                <w:rtl/>
              </w:rPr>
              <w:t>م</w:t>
            </w:r>
          </w:p>
          <w:p w14:paraId="33AF23E6" w14:textId="77777777" w:rsidR="00D90D58" w:rsidRDefault="00D90D58" w:rsidP="00C95916">
            <w:pPr>
              <w:pStyle w:val="NormalWeb"/>
              <w:numPr>
                <w:ilvl w:val="0"/>
                <w:numId w:val="54"/>
              </w:numPr>
              <w:bidi/>
              <w:spacing w:before="0" w:after="0"/>
              <w:ind w:left="1208" w:hanging="357"/>
            </w:pPr>
            <w:r>
              <w:rPr>
                <w:rtl/>
              </w:rPr>
              <w:t>سعر الوحدة</w:t>
            </w:r>
            <w:r>
              <w:t xml:space="preserve">: </w:t>
            </w:r>
            <w:r>
              <w:rPr>
                <w:rStyle w:val="Strong"/>
              </w:rPr>
              <w:t xml:space="preserve">25.00 </w:t>
            </w:r>
            <w:r>
              <w:rPr>
                <w:rStyle w:val="Strong"/>
                <w:rtl/>
              </w:rPr>
              <w:t>درهم/م</w:t>
            </w:r>
          </w:p>
          <w:p w14:paraId="6100F8BB" w14:textId="77777777" w:rsidR="00D90D58" w:rsidRDefault="00D90D58" w:rsidP="00C95916">
            <w:pPr>
              <w:pStyle w:val="NormalWeb"/>
              <w:numPr>
                <w:ilvl w:val="0"/>
                <w:numId w:val="54"/>
              </w:numPr>
              <w:bidi/>
              <w:spacing w:before="0" w:after="0"/>
              <w:ind w:left="1208" w:hanging="357"/>
            </w:pPr>
            <w:r>
              <w:rPr>
                <w:rtl/>
              </w:rPr>
              <w:t>القيمة</w:t>
            </w:r>
            <w:r>
              <w:t xml:space="preserve">: </w:t>
            </w:r>
            <w:r>
              <w:rPr>
                <w:rStyle w:val="Strong"/>
              </w:rPr>
              <w:t xml:space="preserve">3,125.00 </w:t>
            </w:r>
            <w:r>
              <w:rPr>
                <w:rStyle w:val="Strong"/>
                <w:rtl/>
              </w:rPr>
              <w:t>درهم</w:t>
            </w:r>
          </w:p>
          <w:p w14:paraId="1A73BC85" w14:textId="5508DA34" w:rsidR="009006E7" w:rsidRPr="007E0E09" w:rsidRDefault="009006E7" w:rsidP="00D90D58">
            <w:pPr>
              <w:bidi/>
              <w:spacing w:before="120" w:after="120" w:line="360" w:lineRule="auto"/>
              <w:rPr>
                <w:rFonts w:eastAsia="Times New Roman"/>
                <w:rtl/>
              </w:rPr>
            </w:pPr>
          </w:p>
        </w:tc>
      </w:tr>
    </w:tbl>
    <w:p w14:paraId="4D2B21A7"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03E55E9C"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AB6E3A8" w14:textId="77777777" w:rsidR="00356EAF" w:rsidRPr="00D5127F" w:rsidRDefault="00000000" w:rsidP="006D02E2">
            <w:pPr>
              <w:pStyle w:val="Heading3"/>
              <w:spacing w:line="360" w:lineRule="auto"/>
              <w:rPr>
                <w:rFonts w:asciiTheme="majorBidi" w:eastAsia="Times New Roman" w:hAnsiTheme="majorBidi" w:cstheme="majorBidi"/>
                <w:rtl/>
              </w:rPr>
            </w:pPr>
            <w:r w:rsidRPr="00D5127F">
              <w:rPr>
                <w:rFonts w:asciiTheme="majorBidi" w:eastAsia="Times New Roman" w:hAnsiTheme="majorBidi" w:cstheme="majorBidi"/>
              </w:rPr>
              <w:t>Article Two - Detailed Scope of Work</w:t>
            </w:r>
          </w:p>
          <w:p w14:paraId="2810F0F3" w14:textId="77777777" w:rsidR="00A0450B" w:rsidRDefault="00A0450B" w:rsidP="00C95916">
            <w:pPr>
              <w:pStyle w:val="NormalWeb"/>
              <w:spacing w:before="0" w:after="0"/>
              <w:rPr>
                <w:rFonts w:eastAsia="Times New Roman"/>
              </w:rPr>
            </w:pPr>
            <w:r>
              <w:t>The scope includes, without limitation:</w:t>
            </w:r>
          </w:p>
          <w:p w14:paraId="4E0DA84D" w14:textId="77777777" w:rsidR="00A0450B" w:rsidRDefault="00A0450B" w:rsidP="00C95916">
            <w:pPr>
              <w:pStyle w:val="NormalWeb"/>
              <w:numPr>
                <w:ilvl w:val="0"/>
                <w:numId w:val="45"/>
              </w:numPr>
              <w:spacing w:before="0" w:after="0"/>
            </w:pPr>
            <w:r>
              <w:rPr>
                <w:rStyle w:val="Strong"/>
              </w:rPr>
              <w:t>Sub-base preparation</w:t>
            </w:r>
            <w:r>
              <w:t>: spreading, leveling, and compaction of fill/sub-base to achieve required flatness and density.</w:t>
            </w:r>
          </w:p>
          <w:p w14:paraId="7CFE6A29" w14:textId="77777777" w:rsidR="00A0450B" w:rsidRDefault="00A0450B" w:rsidP="00C95916">
            <w:pPr>
              <w:pStyle w:val="NormalWeb"/>
              <w:numPr>
                <w:ilvl w:val="0"/>
                <w:numId w:val="45"/>
              </w:numPr>
              <w:spacing w:before="0" w:after="0"/>
            </w:pPr>
            <w:r>
              <w:rPr>
                <w:rStyle w:val="Strong"/>
              </w:rPr>
              <w:t>Installation</w:t>
            </w:r>
            <w:r>
              <w:t>: alignment, leveling, cutting of corners/edges where required, and controlling joints.</w:t>
            </w:r>
          </w:p>
          <w:p w14:paraId="473B9F14" w14:textId="77777777" w:rsidR="00A0450B" w:rsidRDefault="00A0450B" w:rsidP="00C95916">
            <w:pPr>
              <w:pStyle w:val="NormalWeb"/>
              <w:numPr>
                <w:ilvl w:val="0"/>
                <w:numId w:val="45"/>
              </w:numPr>
              <w:spacing w:before="0" w:after="0"/>
            </w:pPr>
            <w:proofErr w:type="spellStart"/>
            <w:r>
              <w:rPr>
                <w:rStyle w:val="Strong"/>
              </w:rPr>
              <w:t>Kerb</w:t>
            </w:r>
            <w:proofErr w:type="spellEnd"/>
            <w:r>
              <w:rPr>
                <w:rStyle w:val="Strong"/>
              </w:rPr>
              <w:t xml:space="preserve"> haunching</w:t>
            </w:r>
            <w:r>
              <w:t xml:space="preserve">: side/back mortar/backing to secure </w:t>
            </w:r>
            <w:proofErr w:type="spellStart"/>
            <w:r>
              <w:t>kerbstones</w:t>
            </w:r>
            <w:proofErr w:type="spellEnd"/>
            <w:r>
              <w:t xml:space="preserve"> as per specifications.</w:t>
            </w:r>
          </w:p>
          <w:p w14:paraId="2C19619D" w14:textId="64C2975A" w:rsidR="00E43F0C" w:rsidRDefault="00E43F0C" w:rsidP="00C95916">
            <w:pPr>
              <w:pStyle w:val="NormalWeb"/>
              <w:numPr>
                <w:ilvl w:val="0"/>
                <w:numId w:val="45"/>
              </w:numPr>
              <w:spacing w:before="0" w:after="0"/>
            </w:pPr>
            <w:r>
              <w:t>All equipment shall be provided by the Subcontractor.</w:t>
            </w:r>
          </w:p>
          <w:p w14:paraId="1D7B1054" w14:textId="77777777" w:rsidR="00E43F0C" w:rsidRDefault="00A0450B" w:rsidP="00E43F0C">
            <w:pPr>
              <w:pStyle w:val="NormalWeb"/>
              <w:numPr>
                <w:ilvl w:val="0"/>
                <w:numId w:val="45"/>
              </w:numPr>
              <w:spacing w:before="0" w:after="0"/>
            </w:pPr>
            <w:r>
              <w:rPr>
                <w:rStyle w:val="Strong"/>
              </w:rPr>
              <w:t>Cleaning and preliminary handover</w:t>
            </w:r>
            <w:r>
              <w:t xml:space="preserve"> of the work area upon completion.</w:t>
            </w:r>
          </w:p>
          <w:p w14:paraId="2164CFC5" w14:textId="3B4A5CBD" w:rsidR="004D2D55" w:rsidRPr="00A0450B" w:rsidRDefault="004D2D55" w:rsidP="00E43F0C">
            <w:pPr>
              <w:pStyle w:val="NormalWeb"/>
              <w:numPr>
                <w:ilvl w:val="0"/>
                <w:numId w:val="45"/>
              </w:numPr>
              <w:spacing w:before="0" w:after="0"/>
            </w:pP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3837017" w14:textId="77777777" w:rsidR="00356EAF" w:rsidRPr="00D5127F" w:rsidRDefault="00000000" w:rsidP="00D90D58">
            <w:pPr>
              <w:pStyle w:val="Heading3"/>
              <w:bidi/>
              <w:rPr>
                <w:rFonts w:asciiTheme="majorBidi" w:eastAsia="Times New Roman" w:hAnsiTheme="majorBidi" w:cstheme="majorBidi"/>
              </w:rPr>
            </w:pPr>
            <w:r w:rsidRPr="00D5127F">
              <w:rPr>
                <w:rFonts w:asciiTheme="majorBidi" w:eastAsia="Times New Roman" w:hAnsiTheme="majorBidi" w:cstheme="majorBidi"/>
                <w:rtl/>
              </w:rPr>
              <w:t>البند الثاني – نطاق الأعمال التفصيلي</w:t>
            </w:r>
          </w:p>
          <w:p w14:paraId="29C20189" w14:textId="77777777" w:rsidR="00D90D58" w:rsidRDefault="00D90D58" w:rsidP="00C95916">
            <w:pPr>
              <w:pStyle w:val="NormalWeb"/>
              <w:bidi/>
              <w:spacing w:before="0" w:after="100" w:afterAutospacing="1"/>
              <w:rPr>
                <w:rFonts w:eastAsia="Times New Roman"/>
              </w:rPr>
            </w:pPr>
            <w:r>
              <w:rPr>
                <w:rtl/>
              </w:rPr>
              <w:t>يشمل النطاق على سبيل المثال لا الحصر</w:t>
            </w:r>
            <w:r>
              <w:t>:</w:t>
            </w:r>
          </w:p>
          <w:p w14:paraId="28B83206" w14:textId="77777777" w:rsidR="00D90D58" w:rsidRDefault="00D90D58" w:rsidP="00C95916">
            <w:pPr>
              <w:pStyle w:val="NormalWeb"/>
              <w:numPr>
                <w:ilvl w:val="0"/>
                <w:numId w:val="55"/>
              </w:numPr>
              <w:bidi/>
              <w:spacing w:before="0" w:after="100" w:afterAutospacing="1"/>
            </w:pPr>
            <w:r>
              <w:rPr>
                <w:rStyle w:val="Strong"/>
                <w:rtl/>
              </w:rPr>
              <w:t>أعمال تجهيز طبقة الأساس</w:t>
            </w:r>
            <w:r>
              <w:t xml:space="preserve">: </w:t>
            </w:r>
            <w:r>
              <w:rPr>
                <w:rtl/>
              </w:rPr>
              <w:t>فرد وتسوية ودك طبقة الردم/الأساس الميكانيكي بما يحقق الاستواء والتراص المطلوبين</w:t>
            </w:r>
            <w:r>
              <w:t>.</w:t>
            </w:r>
          </w:p>
          <w:p w14:paraId="3D63E61F" w14:textId="77777777" w:rsidR="00D90D58" w:rsidRDefault="00D90D58" w:rsidP="00C95916">
            <w:pPr>
              <w:pStyle w:val="NormalWeb"/>
              <w:numPr>
                <w:ilvl w:val="0"/>
                <w:numId w:val="55"/>
              </w:numPr>
              <w:bidi/>
              <w:spacing w:before="0" w:after="100" w:afterAutospacing="1"/>
            </w:pPr>
            <w:r>
              <w:rPr>
                <w:rStyle w:val="Strong"/>
                <w:rtl/>
              </w:rPr>
              <w:t>التركيب</w:t>
            </w:r>
            <w:r>
              <w:t xml:space="preserve">: </w:t>
            </w:r>
            <w:r>
              <w:rPr>
                <w:rtl/>
              </w:rPr>
              <w:t>محاذاة، ميزانية، قصّ الزوايا والحواف عند اللزوم، وضبط الفواصل</w:t>
            </w:r>
            <w:r>
              <w:t>.</w:t>
            </w:r>
          </w:p>
          <w:p w14:paraId="3C801A37" w14:textId="77777777" w:rsidR="00D90D58" w:rsidRDefault="00D90D58" w:rsidP="00C95916">
            <w:pPr>
              <w:pStyle w:val="NormalWeb"/>
              <w:numPr>
                <w:ilvl w:val="0"/>
                <w:numId w:val="55"/>
              </w:numPr>
              <w:bidi/>
              <w:spacing w:before="0" w:after="100" w:afterAutospacing="1"/>
            </w:pPr>
            <w:r>
              <w:rPr>
                <w:rStyle w:val="Strong"/>
                <w:rtl/>
              </w:rPr>
              <w:t>المونة/الردم الجانبي</w:t>
            </w:r>
            <w:r>
              <w:rPr>
                <w:rtl/>
              </w:rPr>
              <w:t xml:space="preserve"> </w:t>
            </w:r>
            <w:proofErr w:type="spellStart"/>
            <w:r>
              <w:rPr>
                <w:rtl/>
              </w:rPr>
              <w:t>للكربستون</w:t>
            </w:r>
            <w:proofErr w:type="spellEnd"/>
            <w:r>
              <w:rPr>
                <w:rtl/>
              </w:rPr>
              <w:t xml:space="preserve"> وتثبيته</w:t>
            </w:r>
            <w:r>
              <w:t xml:space="preserve"> (Haunching) </w:t>
            </w:r>
            <w:r>
              <w:rPr>
                <w:rtl/>
              </w:rPr>
              <w:t>حسب المواصفات</w:t>
            </w:r>
            <w:r>
              <w:t>.</w:t>
            </w:r>
          </w:p>
          <w:p w14:paraId="032A94F7" w14:textId="2EC3CCE7" w:rsidR="00E43F0C" w:rsidRDefault="00E43F0C" w:rsidP="00E43F0C">
            <w:pPr>
              <w:pStyle w:val="NormalWeb"/>
              <w:numPr>
                <w:ilvl w:val="0"/>
                <w:numId w:val="55"/>
              </w:numPr>
              <w:bidi/>
              <w:spacing w:before="0" w:after="100" w:afterAutospacing="1"/>
            </w:pPr>
            <w:r>
              <w:rPr>
                <w:rtl/>
              </w:rPr>
              <w:t>يتولى المقاول من الباطن توفير جميع المعدات</w:t>
            </w:r>
            <w:r>
              <w:t>.</w:t>
            </w:r>
          </w:p>
          <w:p w14:paraId="6792844B" w14:textId="41B81616" w:rsidR="00E43F0C" w:rsidRDefault="00D90D58" w:rsidP="00E43F0C">
            <w:pPr>
              <w:pStyle w:val="NormalWeb"/>
              <w:numPr>
                <w:ilvl w:val="0"/>
                <w:numId w:val="55"/>
              </w:numPr>
              <w:bidi/>
              <w:spacing w:before="0" w:after="100" w:afterAutospacing="1"/>
            </w:pPr>
            <w:r>
              <w:rPr>
                <w:rStyle w:val="Strong"/>
                <w:rtl/>
              </w:rPr>
              <w:t>التنظيف والتسليم الابتدائي</w:t>
            </w:r>
            <w:r>
              <w:rPr>
                <w:rtl/>
              </w:rPr>
              <w:t xml:space="preserve"> لمساحة العمل بعد الانتهاء</w:t>
            </w:r>
            <w:r>
              <w:t>.</w:t>
            </w:r>
          </w:p>
          <w:p w14:paraId="4750DAC4" w14:textId="062CF2FF" w:rsidR="00356EAF" w:rsidRPr="00D90D58" w:rsidRDefault="00356EAF" w:rsidP="00DA426E">
            <w:pPr>
              <w:pStyle w:val="NormalWeb"/>
              <w:bidi/>
              <w:spacing w:before="0" w:after="0" w:line="360" w:lineRule="auto"/>
              <w:rPr>
                <w:rFonts w:asciiTheme="majorBidi" w:hAnsiTheme="majorBidi" w:cstheme="majorBidi"/>
                <w:rtl/>
              </w:rPr>
            </w:pPr>
          </w:p>
        </w:tc>
      </w:tr>
    </w:tbl>
    <w:p w14:paraId="116B2C24" w14:textId="77777777" w:rsidR="00356EAF" w:rsidRPr="00D5127F" w:rsidRDefault="00356EAF">
      <w:pPr>
        <w:divId w:val="2121365331"/>
        <w:rPr>
          <w:rFonts w:asciiTheme="majorBidi" w:eastAsia="Times New Roman" w:hAnsiTheme="majorBidi" w:cstheme="majorBidi"/>
          <w:vanish/>
        </w:rPr>
      </w:pPr>
    </w:p>
    <w:p w14:paraId="723DFFAD"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29F1A44"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4F86863C" w14:textId="7E0E8689"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Pr>
                <w:rFonts w:asciiTheme="majorBidi" w:eastAsia="Times New Roman" w:hAnsiTheme="majorBidi" w:cstheme="majorBidi"/>
              </w:rPr>
              <w:t>Tree</w:t>
            </w:r>
            <w:r w:rsidRPr="00D5127F">
              <w:rPr>
                <w:rFonts w:asciiTheme="majorBidi" w:eastAsia="Times New Roman" w:hAnsiTheme="majorBidi" w:cstheme="majorBidi"/>
              </w:rPr>
              <w:t xml:space="preserve"> - Contract Value and Taxes</w:t>
            </w:r>
          </w:p>
          <w:p w14:paraId="12FE70C7" w14:textId="77777777" w:rsidR="00A0450B" w:rsidRPr="00A0450B" w:rsidRDefault="00A0450B" w:rsidP="00A0450B">
            <w:pPr>
              <w:pStyle w:val="NormalWeb"/>
              <w:numPr>
                <w:ilvl w:val="0"/>
                <w:numId w:val="63"/>
              </w:numPr>
              <w:spacing w:before="0" w:after="0"/>
              <w:rPr>
                <w:rFonts w:asciiTheme="majorBidi" w:hAnsiTheme="majorBidi" w:cstheme="majorBidi"/>
              </w:rPr>
            </w:pPr>
            <w:r>
              <w:rPr>
                <w:rStyle w:val="Strong"/>
              </w:rPr>
              <w:t>Total Contract Price</w:t>
            </w:r>
            <w:r>
              <w:t xml:space="preserve">: </w:t>
            </w:r>
            <w:r>
              <w:rPr>
                <w:rStyle w:val="Strong"/>
              </w:rPr>
              <w:t>AED 13,465.00</w:t>
            </w:r>
            <w:r>
              <w:t xml:space="preserve"> (Thirteen thousand four hundred sixty-five dirhams).</w:t>
            </w:r>
          </w:p>
          <w:p w14:paraId="2B022971" w14:textId="0C938914" w:rsidR="00356EAF" w:rsidRPr="00D5127F" w:rsidRDefault="00000000" w:rsidP="00A0450B">
            <w:pPr>
              <w:pStyle w:val="NormalWeb"/>
              <w:spacing w:before="0" w:after="0"/>
              <w:rPr>
                <w:rFonts w:asciiTheme="majorBidi" w:hAnsiTheme="majorBidi" w:cstheme="majorBidi"/>
              </w:rPr>
            </w:pPr>
            <w:r w:rsidRPr="00D5127F">
              <w:rPr>
                <w:rStyle w:val="Emphasis"/>
                <w:rFonts w:asciiTheme="majorBidi" w:hAnsiTheme="majorBidi" w:cstheme="majorBidi"/>
              </w:rPr>
              <w:t>Note: Prices are inclusive of all applicable taxes as per UAE regulations.</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CFCAECB" w14:textId="315D293B" w:rsidR="00356EAF" w:rsidRPr="00D5127F" w:rsidRDefault="00000000" w:rsidP="00A0450B">
            <w:pPr>
              <w:pStyle w:val="Heading3"/>
              <w:bidi/>
              <w:ind w:left="720"/>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0450B" w:rsidRPr="00D5127F">
              <w:rPr>
                <w:rFonts w:asciiTheme="majorBidi" w:eastAsia="Times New Roman" w:hAnsiTheme="majorBidi" w:cstheme="majorBidi" w:hint="cs"/>
                <w:rtl/>
              </w:rPr>
              <w:t>ال</w:t>
            </w:r>
            <w:r w:rsidR="00A0450B">
              <w:rPr>
                <w:rFonts w:asciiTheme="majorBidi" w:eastAsia="Times New Roman" w:hAnsiTheme="majorBidi" w:cstheme="majorBidi" w:hint="cs"/>
                <w:rtl/>
              </w:rPr>
              <w:t>ثالث</w:t>
            </w:r>
            <w:r w:rsidRPr="00D5127F">
              <w:rPr>
                <w:rFonts w:asciiTheme="majorBidi" w:eastAsia="Times New Roman" w:hAnsiTheme="majorBidi" w:cstheme="majorBidi"/>
                <w:rtl/>
              </w:rPr>
              <w:t xml:space="preserve"> – قيمة العقد والضرائب</w:t>
            </w:r>
          </w:p>
          <w:p w14:paraId="4070E379" w14:textId="13729EAA" w:rsidR="00A819C2" w:rsidRDefault="00A819C2" w:rsidP="00A819C2">
            <w:pPr>
              <w:pStyle w:val="NormalWeb"/>
              <w:numPr>
                <w:ilvl w:val="0"/>
                <w:numId w:val="56"/>
              </w:numPr>
              <w:bidi/>
              <w:rPr>
                <w:rFonts w:eastAsia="Times New Roman"/>
              </w:rPr>
            </w:pPr>
            <w:r>
              <w:rPr>
                <w:rStyle w:val="Strong"/>
                <w:rtl/>
              </w:rPr>
              <w:t xml:space="preserve">إجمالي قيمة </w:t>
            </w:r>
            <w:proofErr w:type="gramStart"/>
            <w:r>
              <w:rPr>
                <w:rStyle w:val="Strong"/>
                <w:rFonts w:hint="cs"/>
                <w:rtl/>
              </w:rPr>
              <w:t xml:space="preserve">العقد: </w:t>
            </w:r>
            <w:r>
              <w:t xml:space="preserve"> </w:t>
            </w:r>
            <w:r>
              <w:rPr>
                <w:rStyle w:val="Strong"/>
              </w:rPr>
              <w:t>13,465.00</w:t>
            </w:r>
            <w:proofErr w:type="gramEnd"/>
            <w:r>
              <w:rPr>
                <w:rStyle w:val="Strong"/>
              </w:rPr>
              <w:t xml:space="preserve"> </w:t>
            </w:r>
            <w:r>
              <w:rPr>
                <w:rStyle w:val="Strong"/>
                <w:rtl/>
              </w:rPr>
              <w:t xml:space="preserve">درهم </w:t>
            </w:r>
            <w:r>
              <w:rPr>
                <w:rStyle w:val="Strong"/>
                <w:rFonts w:hint="cs"/>
                <w:rtl/>
              </w:rPr>
              <w:t>(</w:t>
            </w:r>
            <w:r>
              <w:rPr>
                <w:rtl/>
              </w:rPr>
              <w:t>ثلاثة عشر ألفًا وأربعمائة وخمسة وستون درهمًا</w:t>
            </w:r>
            <w:r>
              <w:rPr>
                <w:rFonts w:hint="cs"/>
                <w:rtl/>
              </w:rPr>
              <w:t>).</w:t>
            </w:r>
          </w:p>
          <w:p w14:paraId="2976837D" w14:textId="7B723B13" w:rsidR="00356EAF" w:rsidRPr="00A819C2" w:rsidRDefault="00000000" w:rsidP="00A819C2">
            <w:pPr>
              <w:pStyle w:val="NormalWeb"/>
              <w:bidi/>
              <w:spacing w:before="0" w:after="0"/>
              <w:rPr>
                <w:rFonts w:asciiTheme="majorBidi" w:eastAsia="Times New Roman" w:hAnsiTheme="majorBidi" w:cstheme="majorBidi"/>
                <w:rtl/>
              </w:rPr>
            </w:pPr>
            <w:r w:rsidRPr="00D5127F">
              <w:rPr>
                <w:rStyle w:val="Emphasis"/>
                <w:rFonts w:asciiTheme="majorBidi" w:hAnsiTheme="majorBidi" w:cstheme="majorBidi"/>
                <w:rtl/>
              </w:rPr>
              <w:t>ملاحظة: الأسعار شاملة جميع الضرائب المطبقة وفقًا لأنظمة دولة الإمارات.</w:t>
            </w:r>
          </w:p>
        </w:tc>
      </w:tr>
    </w:tbl>
    <w:p w14:paraId="6CBF83F5"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00DC4D75"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A36455E" w14:textId="4FE91347"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Pr>
                <w:rFonts w:asciiTheme="majorBidi" w:eastAsia="Times New Roman" w:hAnsiTheme="majorBidi" w:cstheme="majorBidi"/>
              </w:rPr>
              <w:t>Four</w:t>
            </w:r>
            <w:r w:rsidRPr="00D5127F">
              <w:rPr>
                <w:rFonts w:asciiTheme="majorBidi" w:eastAsia="Times New Roman" w:hAnsiTheme="majorBidi" w:cstheme="majorBidi"/>
              </w:rPr>
              <w:t xml:space="preserve"> - Payment Terms</w:t>
            </w:r>
          </w:p>
          <w:p w14:paraId="5ED27C07" w14:textId="67A13F7F" w:rsidR="00A0450B" w:rsidRDefault="00A0450B" w:rsidP="00C95916">
            <w:pPr>
              <w:pStyle w:val="NormalWeb"/>
              <w:numPr>
                <w:ilvl w:val="0"/>
                <w:numId w:val="64"/>
              </w:numPr>
              <w:spacing w:before="0" w:after="0"/>
              <w:ind w:left="714" w:hanging="357"/>
              <w:rPr>
                <w:rFonts w:eastAsia="Times New Roman"/>
              </w:rPr>
            </w:pPr>
            <w:r>
              <w:rPr>
                <w:rStyle w:val="Strong"/>
              </w:rPr>
              <w:t>50%</w:t>
            </w:r>
            <w:r>
              <w:t xml:space="preserve"> advance upon issuance of LPO/commencement.</w:t>
            </w:r>
          </w:p>
          <w:p w14:paraId="4BECFF0B" w14:textId="69952301" w:rsidR="00A0450B" w:rsidRDefault="00A0450B" w:rsidP="00C95916">
            <w:pPr>
              <w:pStyle w:val="NormalWeb"/>
              <w:numPr>
                <w:ilvl w:val="0"/>
                <w:numId w:val="64"/>
              </w:numPr>
              <w:spacing w:before="0" w:after="0"/>
              <w:ind w:left="714" w:hanging="357"/>
            </w:pPr>
            <w:r>
              <w:rPr>
                <w:rStyle w:val="Strong"/>
              </w:rPr>
              <w:lastRenderedPageBreak/>
              <w:t>30%</w:t>
            </w:r>
            <w:r>
              <w:t xml:space="preserve"> upon reaching the </w:t>
            </w:r>
            <w:r>
              <w:rPr>
                <w:rStyle w:val="Strong"/>
              </w:rPr>
              <w:t>approved work-progress milestone</w:t>
            </w:r>
            <w:r>
              <w:t>.</w:t>
            </w:r>
          </w:p>
          <w:p w14:paraId="5E01356A" w14:textId="06181ECD" w:rsidR="00A0450B" w:rsidRDefault="00A0450B" w:rsidP="00C95916">
            <w:pPr>
              <w:pStyle w:val="NormalWeb"/>
              <w:numPr>
                <w:ilvl w:val="0"/>
                <w:numId w:val="64"/>
              </w:numPr>
              <w:spacing w:before="0" w:after="0"/>
              <w:ind w:left="714" w:hanging="357"/>
            </w:pPr>
            <w:r>
              <w:rPr>
                <w:rStyle w:val="Strong"/>
              </w:rPr>
              <w:t>20%</w:t>
            </w:r>
            <w:r>
              <w:t xml:space="preserve"> upon </w:t>
            </w:r>
            <w:r>
              <w:rPr>
                <w:rStyle w:val="Strong"/>
              </w:rPr>
              <w:t>completion and final handover</w:t>
            </w:r>
            <w:r>
              <w:t>.</w:t>
            </w:r>
          </w:p>
          <w:p w14:paraId="779556DD" w14:textId="77777777" w:rsidR="00356EAF" w:rsidRPr="004E5F4B" w:rsidRDefault="00000000" w:rsidP="00C141FF">
            <w:pPr>
              <w:spacing w:after="120"/>
              <w:rPr>
                <w:rFonts w:asciiTheme="majorBidi" w:eastAsia="Times New Roman" w:hAnsiTheme="majorBidi" w:cstheme="majorBidi"/>
                <w:i/>
                <w:iCs/>
              </w:rPr>
            </w:pPr>
            <w:r w:rsidRPr="004E5F4B">
              <w:rPr>
                <w:rFonts w:asciiTheme="majorBidi" w:eastAsia="Times New Roman" w:hAnsiTheme="majorBidi" w:cstheme="majorBidi"/>
                <w:i/>
                <w:iCs/>
              </w:rPr>
              <w:t>All payments shall be made within 7 days of invoice submission.</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7325346" w14:textId="3222F5A6" w:rsidR="00356EAF" w:rsidRPr="00D5127F" w:rsidRDefault="00000000" w:rsidP="00A819C2">
            <w:pPr>
              <w:pStyle w:val="Heading3"/>
              <w:bidi/>
              <w:rPr>
                <w:rFonts w:asciiTheme="majorBidi" w:eastAsia="Times New Roman" w:hAnsiTheme="majorBidi" w:cstheme="majorBidi"/>
              </w:rPr>
            </w:pPr>
            <w:r w:rsidRPr="00D5127F">
              <w:rPr>
                <w:rFonts w:asciiTheme="majorBidi" w:eastAsia="Times New Roman" w:hAnsiTheme="majorBidi" w:cstheme="majorBidi"/>
                <w:rtl/>
              </w:rPr>
              <w:lastRenderedPageBreak/>
              <w:t xml:space="preserve">البند </w:t>
            </w:r>
            <w:r w:rsidR="00A819C2">
              <w:rPr>
                <w:rFonts w:asciiTheme="majorBidi" w:eastAsia="Times New Roman" w:hAnsiTheme="majorBidi" w:cstheme="majorBidi" w:hint="cs"/>
                <w:rtl/>
              </w:rPr>
              <w:t>الرابع</w:t>
            </w:r>
            <w:r w:rsidRPr="00D5127F">
              <w:rPr>
                <w:rFonts w:asciiTheme="majorBidi" w:eastAsia="Times New Roman" w:hAnsiTheme="majorBidi" w:cstheme="majorBidi"/>
                <w:rtl/>
              </w:rPr>
              <w:t xml:space="preserve"> – شروط السداد</w:t>
            </w:r>
          </w:p>
          <w:p w14:paraId="6B14D6CB" w14:textId="43F076AB" w:rsidR="00A819C2" w:rsidRDefault="00A819C2" w:rsidP="00C95916">
            <w:pPr>
              <w:pStyle w:val="NormalWeb"/>
              <w:numPr>
                <w:ilvl w:val="0"/>
                <w:numId w:val="57"/>
              </w:numPr>
              <w:bidi/>
              <w:spacing w:before="0" w:after="0" w:line="276" w:lineRule="auto"/>
              <w:rPr>
                <w:rFonts w:eastAsia="Times New Roman"/>
              </w:rPr>
            </w:pPr>
            <w:r>
              <w:rPr>
                <w:rStyle w:val="Strong"/>
              </w:rPr>
              <w:t>50</w:t>
            </w:r>
            <w:proofErr w:type="gramStart"/>
            <w:r>
              <w:rPr>
                <w:rStyle w:val="Strong"/>
              </w:rPr>
              <w:t>%</w:t>
            </w:r>
            <w:r>
              <w:t xml:space="preserve"> </w:t>
            </w:r>
            <w:r>
              <w:rPr>
                <w:rFonts w:hint="cs"/>
                <w:rtl/>
              </w:rPr>
              <w:t xml:space="preserve"> </w:t>
            </w:r>
            <w:r>
              <w:rPr>
                <w:rtl/>
              </w:rPr>
              <w:t>دفعة</w:t>
            </w:r>
            <w:proofErr w:type="gramEnd"/>
            <w:r>
              <w:rPr>
                <w:rtl/>
              </w:rPr>
              <w:t xml:space="preserve"> مقدّمة عند إصدار أمر الشراء/بدء الأعمال</w:t>
            </w:r>
            <w:r>
              <w:t>.</w:t>
            </w:r>
          </w:p>
          <w:p w14:paraId="19811F63" w14:textId="7B056764" w:rsidR="00A819C2" w:rsidRDefault="00A819C2" w:rsidP="00C95916">
            <w:pPr>
              <w:pStyle w:val="NormalWeb"/>
              <w:numPr>
                <w:ilvl w:val="0"/>
                <w:numId w:val="57"/>
              </w:numPr>
              <w:bidi/>
              <w:spacing w:before="0" w:after="0" w:line="276" w:lineRule="auto"/>
            </w:pPr>
            <w:r>
              <w:rPr>
                <w:rStyle w:val="Strong"/>
              </w:rPr>
              <w:lastRenderedPageBreak/>
              <w:t>30</w:t>
            </w:r>
            <w:proofErr w:type="gramStart"/>
            <w:r>
              <w:rPr>
                <w:rStyle w:val="Strong"/>
              </w:rPr>
              <w:t>%</w:t>
            </w:r>
            <w:r>
              <w:t xml:space="preserve"> </w:t>
            </w:r>
            <w:r>
              <w:rPr>
                <w:rFonts w:hint="cs"/>
                <w:rtl/>
              </w:rPr>
              <w:t xml:space="preserve"> </w:t>
            </w:r>
            <w:r>
              <w:rPr>
                <w:rtl/>
              </w:rPr>
              <w:t>عند</w:t>
            </w:r>
            <w:proofErr w:type="gramEnd"/>
            <w:r>
              <w:rPr>
                <w:rtl/>
              </w:rPr>
              <w:t xml:space="preserve"> بلوغ </w:t>
            </w:r>
            <w:r>
              <w:rPr>
                <w:rStyle w:val="Strong"/>
                <w:rtl/>
              </w:rPr>
              <w:t>مرحلة تقدّم العمل</w:t>
            </w:r>
            <w:r>
              <w:rPr>
                <w:rtl/>
              </w:rPr>
              <w:t xml:space="preserve"> المعتمدة من الطرف الأول</w:t>
            </w:r>
            <w:r>
              <w:t>.</w:t>
            </w:r>
          </w:p>
          <w:p w14:paraId="099DD330" w14:textId="195C6F67" w:rsidR="00A819C2" w:rsidRDefault="00A819C2" w:rsidP="00C95916">
            <w:pPr>
              <w:pStyle w:val="NormalWeb"/>
              <w:numPr>
                <w:ilvl w:val="0"/>
                <w:numId w:val="57"/>
              </w:numPr>
              <w:bidi/>
              <w:spacing w:before="0" w:after="0" w:line="276" w:lineRule="auto"/>
            </w:pPr>
            <w:r>
              <w:rPr>
                <w:rStyle w:val="Strong"/>
              </w:rPr>
              <w:t>20</w:t>
            </w:r>
            <w:proofErr w:type="gramStart"/>
            <w:r>
              <w:rPr>
                <w:rStyle w:val="Strong"/>
              </w:rPr>
              <w:t>%</w:t>
            </w:r>
            <w:r>
              <w:t xml:space="preserve"> </w:t>
            </w:r>
            <w:r>
              <w:rPr>
                <w:rFonts w:hint="cs"/>
                <w:rtl/>
              </w:rPr>
              <w:t xml:space="preserve"> </w:t>
            </w:r>
            <w:r>
              <w:rPr>
                <w:rtl/>
              </w:rPr>
              <w:t>عند</w:t>
            </w:r>
            <w:proofErr w:type="gramEnd"/>
            <w:r>
              <w:rPr>
                <w:rtl/>
              </w:rPr>
              <w:t xml:space="preserve"> </w:t>
            </w:r>
            <w:r>
              <w:rPr>
                <w:rStyle w:val="Strong"/>
                <w:rtl/>
              </w:rPr>
              <w:t>الانتهاء والتسليم النهائي</w:t>
            </w:r>
            <w:r>
              <w:t>.</w:t>
            </w:r>
          </w:p>
          <w:p w14:paraId="43BB3B3C" w14:textId="24A8DF1E" w:rsidR="00356EAF" w:rsidRPr="004E5F4B" w:rsidRDefault="00000000" w:rsidP="00C95916">
            <w:pPr>
              <w:pStyle w:val="NormalWeb"/>
              <w:bidi/>
              <w:spacing w:before="0" w:after="0" w:line="276" w:lineRule="auto"/>
              <w:rPr>
                <w:rFonts w:asciiTheme="majorBidi" w:eastAsia="Times New Roman" w:hAnsiTheme="majorBidi" w:cstheme="majorBidi"/>
                <w:i/>
                <w:iCs/>
                <w:rtl/>
              </w:rPr>
            </w:pPr>
            <w:r w:rsidRPr="004E5F4B">
              <w:rPr>
                <w:rFonts w:asciiTheme="majorBidi" w:eastAsia="Times New Roman" w:hAnsiTheme="majorBidi" w:cstheme="majorBidi"/>
                <w:i/>
                <w:iCs/>
                <w:rtl/>
              </w:rPr>
              <w:t>تُسدَّد جميع المدفوعات خلال 7 أيام من تقديم الفاتورة.</w:t>
            </w:r>
          </w:p>
        </w:tc>
      </w:tr>
    </w:tbl>
    <w:p w14:paraId="1E94411F"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1B6157DE"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892FDE8" w14:textId="6D64EAF8"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sidRPr="00D5127F">
              <w:rPr>
                <w:rFonts w:asciiTheme="majorBidi" w:eastAsia="Times New Roman" w:hAnsiTheme="majorBidi" w:cstheme="majorBidi"/>
              </w:rPr>
              <w:t xml:space="preserve">Five </w:t>
            </w:r>
            <w:r w:rsidRPr="00D5127F">
              <w:rPr>
                <w:rFonts w:asciiTheme="majorBidi" w:eastAsia="Times New Roman" w:hAnsiTheme="majorBidi" w:cstheme="majorBidi"/>
              </w:rPr>
              <w:t>- Duration and Schedule</w:t>
            </w:r>
          </w:p>
          <w:p w14:paraId="1BC36F86" w14:textId="4B469033" w:rsidR="00D5127F" w:rsidRPr="002524C7" w:rsidRDefault="00D5127F" w:rsidP="006D02E2">
            <w:pPr>
              <w:numPr>
                <w:ilvl w:val="0"/>
                <w:numId w:val="13"/>
              </w:numPr>
              <w:rPr>
                <w:rFonts w:asciiTheme="majorBidi" w:eastAsia="Times New Roman" w:hAnsiTheme="majorBidi" w:cstheme="majorBidi"/>
              </w:rPr>
            </w:pPr>
            <w:r w:rsidRPr="002524C7">
              <w:rPr>
                <w:rFonts w:asciiTheme="majorBidi" w:eastAsia="Times New Roman" w:hAnsiTheme="majorBidi" w:cstheme="majorBidi"/>
                <w:b/>
                <w:bCs/>
              </w:rPr>
              <w:t>Total execution period:</w:t>
            </w:r>
            <w:r w:rsidR="00A0450B">
              <w:rPr>
                <w:rFonts w:asciiTheme="majorBidi" w:eastAsia="Times New Roman" w:hAnsiTheme="majorBidi" w:cstheme="majorBidi"/>
                <w:b/>
                <w:bCs/>
              </w:rPr>
              <w:t>20</w:t>
            </w:r>
            <w:r w:rsidR="006D02E2" w:rsidRPr="002524C7">
              <w:rPr>
                <w:rFonts w:asciiTheme="majorBidi" w:eastAsia="Times New Roman" w:hAnsiTheme="majorBidi" w:cstheme="majorBidi"/>
              </w:rPr>
              <w:t xml:space="preserve"> </w:t>
            </w:r>
            <w:r w:rsidR="00A819C2">
              <w:rPr>
                <w:rFonts w:asciiTheme="majorBidi" w:eastAsia="Times New Roman" w:hAnsiTheme="majorBidi" w:cstheme="majorBidi"/>
              </w:rPr>
              <w:t>working</w:t>
            </w:r>
            <w:r w:rsidR="009D31D1">
              <w:rPr>
                <w:rFonts w:asciiTheme="majorBidi" w:eastAsia="Times New Roman" w:hAnsiTheme="majorBidi" w:cstheme="majorBidi"/>
              </w:rPr>
              <w:t xml:space="preserve"> </w:t>
            </w:r>
            <w:r w:rsidR="006D02E2" w:rsidRPr="002524C7">
              <w:rPr>
                <w:rFonts w:asciiTheme="majorBidi" w:eastAsia="Times New Roman" w:hAnsiTheme="majorBidi" w:cstheme="majorBidi"/>
              </w:rPr>
              <w:t>days from receipt advance payment</w:t>
            </w:r>
            <w:r w:rsidRPr="002524C7">
              <w:rPr>
                <w:rFonts w:asciiTheme="majorBidi" w:eastAsia="Times New Roman" w:hAnsiTheme="majorBidi" w:cstheme="majorBidi"/>
              </w:rPr>
              <w:t>.</w:t>
            </w:r>
          </w:p>
          <w:p w14:paraId="0334B809" w14:textId="1B6F903F" w:rsidR="00356EAF" w:rsidRPr="00D5127F" w:rsidRDefault="00D5127F" w:rsidP="0078363E">
            <w:pPr>
              <w:numPr>
                <w:ilvl w:val="0"/>
                <w:numId w:val="13"/>
              </w:numPr>
              <w:rPr>
                <w:rFonts w:asciiTheme="majorBidi" w:eastAsia="Times New Roman" w:hAnsiTheme="majorBidi" w:cstheme="majorBidi"/>
              </w:rPr>
            </w:pPr>
            <w:r w:rsidRPr="002524C7">
              <w:rPr>
                <w:rFonts w:asciiTheme="majorBidi" w:eastAsia="Times New Roman" w:hAnsiTheme="majorBidi" w:cstheme="majorBidi"/>
              </w:rPr>
              <w:t>The second party shall provide the first party with a brief implementation plan.</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884DCCE" w14:textId="426A751F" w:rsidR="00356EAF" w:rsidRPr="00D5127F" w:rsidRDefault="00000000" w:rsidP="00D5127F">
            <w:pPr>
              <w:pStyle w:val="Heading3"/>
              <w:jc w:val="right"/>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819C2">
              <w:rPr>
                <w:rFonts w:asciiTheme="majorBidi" w:eastAsia="Times New Roman" w:hAnsiTheme="majorBidi" w:cstheme="majorBidi" w:hint="cs"/>
                <w:rtl/>
              </w:rPr>
              <w:t>الخامس</w:t>
            </w:r>
            <w:r w:rsidRPr="00D5127F">
              <w:rPr>
                <w:rFonts w:asciiTheme="majorBidi" w:eastAsia="Times New Roman" w:hAnsiTheme="majorBidi" w:cstheme="majorBidi"/>
                <w:rtl/>
              </w:rPr>
              <w:t xml:space="preserve"> – المدة والبرنامج</w:t>
            </w:r>
          </w:p>
          <w:p w14:paraId="54695415" w14:textId="6F1D3F12" w:rsidR="006D02E2" w:rsidRPr="002524C7" w:rsidRDefault="006D02E2" w:rsidP="004D3481">
            <w:pPr>
              <w:numPr>
                <w:ilvl w:val="0"/>
                <w:numId w:val="16"/>
              </w:numPr>
              <w:bidi/>
              <w:spacing w:before="120" w:after="240"/>
              <w:rPr>
                <w:rFonts w:asciiTheme="majorBidi" w:eastAsia="Times New Roman" w:hAnsiTheme="majorBidi" w:cstheme="majorBidi"/>
              </w:rPr>
            </w:pPr>
            <w:r w:rsidRPr="002524C7">
              <w:rPr>
                <w:rFonts w:asciiTheme="majorBidi" w:eastAsia="Times New Roman" w:hAnsiTheme="majorBidi" w:cstheme="majorBidi"/>
                <w:b/>
                <w:bCs/>
                <w:rtl/>
              </w:rPr>
              <w:t>مدة الإنجاز</w:t>
            </w:r>
            <w:r w:rsidRPr="002524C7">
              <w:rPr>
                <w:rFonts w:asciiTheme="majorBidi" w:eastAsia="Times New Roman" w:hAnsiTheme="majorBidi" w:cstheme="majorBidi" w:hint="cs"/>
                <w:b/>
                <w:bCs/>
                <w:rtl/>
              </w:rPr>
              <w:t>:</w:t>
            </w:r>
            <w:r w:rsidRPr="002524C7">
              <w:rPr>
                <w:rFonts w:asciiTheme="majorBidi" w:eastAsia="Times New Roman" w:hAnsiTheme="majorBidi" w:cstheme="majorBidi"/>
                <w:b/>
                <w:bCs/>
              </w:rPr>
              <w:t xml:space="preserve"> </w:t>
            </w:r>
            <w:r w:rsidR="00A819C2">
              <w:rPr>
                <w:rFonts w:asciiTheme="majorBidi" w:eastAsia="Times New Roman" w:hAnsiTheme="majorBidi" w:cstheme="majorBidi"/>
                <w:b/>
                <w:bCs/>
              </w:rPr>
              <w:t>20</w:t>
            </w:r>
            <w:r w:rsidRPr="002524C7">
              <w:rPr>
                <w:rFonts w:asciiTheme="majorBidi" w:eastAsia="Times New Roman" w:hAnsiTheme="majorBidi" w:cstheme="majorBidi"/>
              </w:rPr>
              <w:t xml:space="preserve"> </w:t>
            </w:r>
            <w:r w:rsidR="004D3481" w:rsidRPr="004D3481">
              <w:rPr>
                <w:rFonts w:asciiTheme="majorBidi" w:eastAsia="Times New Roman" w:hAnsiTheme="majorBidi" w:cstheme="majorBidi"/>
                <w:rtl/>
              </w:rPr>
              <w:t xml:space="preserve">يومًا </w:t>
            </w:r>
            <w:r w:rsidR="00A819C2">
              <w:rPr>
                <w:rFonts w:asciiTheme="majorBidi" w:eastAsia="Times New Roman" w:hAnsiTheme="majorBidi" w:cstheme="majorBidi" w:hint="cs"/>
                <w:rtl/>
              </w:rPr>
              <w:t>عمل</w:t>
            </w:r>
            <w:r w:rsidRPr="002524C7">
              <w:rPr>
                <w:rFonts w:asciiTheme="majorBidi" w:eastAsia="Times New Roman" w:hAnsiTheme="majorBidi" w:cstheme="majorBidi"/>
                <w:rtl/>
              </w:rPr>
              <w:t xml:space="preserve"> من تاريخ استلام الدفعة المقدمة</w:t>
            </w:r>
            <w:r w:rsidRPr="002524C7">
              <w:rPr>
                <w:rFonts w:asciiTheme="majorBidi" w:eastAsia="Times New Roman" w:hAnsiTheme="majorBidi" w:cstheme="majorBidi"/>
              </w:rPr>
              <w:t>.</w:t>
            </w:r>
          </w:p>
          <w:p w14:paraId="7C13B706" w14:textId="4DD73717" w:rsidR="00356EAF" w:rsidRPr="00D5127F" w:rsidRDefault="00EC0691" w:rsidP="006D02E2">
            <w:pPr>
              <w:numPr>
                <w:ilvl w:val="0"/>
                <w:numId w:val="16"/>
              </w:numPr>
              <w:bidi/>
              <w:spacing w:before="120" w:after="240"/>
              <w:rPr>
                <w:rFonts w:asciiTheme="majorBidi" w:eastAsia="Times New Roman" w:hAnsiTheme="majorBidi" w:cstheme="majorBidi"/>
                <w:rtl/>
              </w:rPr>
            </w:pPr>
            <w:r w:rsidRPr="002524C7">
              <w:rPr>
                <w:rFonts w:asciiTheme="majorBidi" w:eastAsia="Times New Roman" w:hAnsiTheme="majorBidi" w:cstheme="majorBidi"/>
                <w:rtl/>
              </w:rPr>
              <w:t>يزوّد الطرف الثاني الطرف الأول بخطة تنفيذ مختصرة</w:t>
            </w:r>
          </w:p>
        </w:tc>
      </w:tr>
    </w:tbl>
    <w:p w14:paraId="0074AEB4"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D2145EE"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75ED4B5" w14:textId="01A8FDA4"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Pr>
                <w:rFonts w:asciiTheme="majorBidi" w:eastAsia="Times New Roman" w:hAnsiTheme="majorBidi" w:cstheme="majorBidi"/>
              </w:rPr>
              <w:t>Six</w:t>
            </w:r>
            <w:r w:rsidRPr="00D5127F">
              <w:rPr>
                <w:rFonts w:asciiTheme="majorBidi" w:eastAsia="Times New Roman" w:hAnsiTheme="majorBidi" w:cstheme="majorBidi"/>
              </w:rPr>
              <w:t xml:space="preserve"> - Delay Penalties</w:t>
            </w:r>
          </w:p>
          <w:p w14:paraId="374C5588" w14:textId="60A06E43" w:rsidR="00356EAF" w:rsidRPr="00D5127F" w:rsidRDefault="00EC0691" w:rsidP="004E5F4B">
            <w:pPr>
              <w:pStyle w:val="NormalWeb"/>
              <w:spacing w:before="0" w:after="0"/>
              <w:rPr>
                <w:rFonts w:asciiTheme="majorBidi" w:hAnsiTheme="majorBidi" w:cstheme="majorBidi"/>
              </w:rPr>
            </w:pPr>
            <w:r w:rsidRPr="00D5127F">
              <w:rPr>
                <w:rFonts w:asciiTheme="majorBidi" w:hAnsiTheme="majorBidi" w:cstheme="majorBidi"/>
              </w:rPr>
              <w:t>If the Second Party delays beyond the agreed periods without acceptable excuse and after written notice, a delay penalty of AED 500 per day shall be imposed, without prejudice to the First Party's right to deduct actual damage costs or terminate the contract if delay exceeds 7 consecutive working days.</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67A0625" w14:textId="535D5B29" w:rsidR="00356EAF" w:rsidRPr="00D5127F" w:rsidRDefault="00000000" w:rsidP="00D5127F">
            <w:pPr>
              <w:pStyle w:val="Heading3"/>
              <w:jc w:val="right"/>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819C2">
              <w:rPr>
                <w:rFonts w:asciiTheme="majorBidi" w:eastAsia="Times New Roman" w:hAnsiTheme="majorBidi" w:cstheme="majorBidi" w:hint="cs"/>
                <w:rtl/>
              </w:rPr>
              <w:t>السادس</w:t>
            </w:r>
            <w:r w:rsidRPr="00D5127F">
              <w:rPr>
                <w:rFonts w:asciiTheme="majorBidi" w:eastAsia="Times New Roman" w:hAnsiTheme="majorBidi" w:cstheme="majorBidi"/>
                <w:rtl/>
              </w:rPr>
              <w:t xml:space="preserve"> – غرامات التأخير</w:t>
            </w:r>
          </w:p>
          <w:p w14:paraId="776A8946" w14:textId="320E206D" w:rsidR="00356EAF" w:rsidRPr="00D5127F" w:rsidRDefault="00EC0691">
            <w:pPr>
              <w:pStyle w:val="NormalWeb"/>
              <w:bidi/>
              <w:rPr>
                <w:rFonts w:asciiTheme="majorBidi" w:hAnsiTheme="majorBidi" w:cstheme="majorBidi"/>
                <w:rtl/>
              </w:rPr>
            </w:pPr>
            <w:r w:rsidRPr="00D5127F">
              <w:rPr>
                <w:rFonts w:asciiTheme="majorBidi" w:hAnsiTheme="majorBidi" w:cstheme="majorBidi"/>
                <w:rtl/>
              </w:rPr>
              <w:t>في حال تأخر الطرف الثاني عن المدد المتفق عليها دون عذر مقبول وبعد إنذار خطي، تُفرض غرامة تأخيرية مقدارها 500 درهم عن كل يوم تأخير، دون الإخلال بحق الطرف الأول في خصم تكاليف الضرر الفعلي أو فسخ العقد عند تجاوز التأخير 7 أيام عمل متتالية.</w:t>
            </w:r>
          </w:p>
        </w:tc>
      </w:tr>
    </w:tbl>
    <w:p w14:paraId="10848CE9" w14:textId="77777777" w:rsidR="00356EAF" w:rsidRPr="00D5127F" w:rsidRDefault="00356EAF">
      <w:pPr>
        <w:divId w:val="2121365331"/>
        <w:rPr>
          <w:rFonts w:asciiTheme="majorBidi" w:eastAsia="Times New Roman" w:hAnsiTheme="majorBidi" w:cstheme="majorBidi"/>
          <w:vanish/>
        </w:rPr>
      </w:pPr>
    </w:p>
    <w:p w14:paraId="4F63F0A3" w14:textId="77777777" w:rsidR="00356EAF" w:rsidRPr="00D5127F" w:rsidRDefault="00356EAF">
      <w:pPr>
        <w:divId w:val="2121365331"/>
        <w:rPr>
          <w:rFonts w:asciiTheme="majorBidi" w:eastAsia="Times New Roman" w:hAnsiTheme="majorBidi" w:cstheme="majorBidi"/>
          <w:vanish/>
        </w:rPr>
      </w:pPr>
    </w:p>
    <w:p w14:paraId="75ECC29B"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03C545D"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6F2AA19" w14:textId="3D9F28E6"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sidRPr="00D5127F">
              <w:rPr>
                <w:rFonts w:asciiTheme="majorBidi" w:eastAsia="Times New Roman" w:hAnsiTheme="majorBidi" w:cstheme="majorBidi"/>
              </w:rPr>
              <w:t>Seven</w:t>
            </w:r>
            <w:r w:rsidR="00D05B7B">
              <w:t xml:space="preserve"> </w:t>
            </w:r>
            <w:r w:rsidRPr="00D5127F">
              <w:rPr>
                <w:rFonts w:asciiTheme="majorBidi" w:eastAsia="Times New Roman" w:hAnsiTheme="majorBidi" w:cstheme="majorBidi"/>
              </w:rPr>
              <w:t>- General Provisions</w:t>
            </w:r>
          </w:p>
          <w:p w14:paraId="29CC3395" w14:textId="070B446A" w:rsidR="00356EAF" w:rsidRPr="00D5127F" w:rsidRDefault="00D5127F" w:rsidP="00C95916">
            <w:pPr>
              <w:rPr>
                <w:rFonts w:asciiTheme="majorBidi" w:eastAsia="Times New Roman" w:hAnsiTheme="majorBidi" w:cstheme="majorBidi"/>
              </w:rPr>
            </w:pPr>
            <w:r w:rsidRPr="00D5127F">
              <w:rPr>
                <w:rFonts w:asciiTheme="majorBidi" w:hAnsiTheme="majorBidi" w:cstheme="majorBidi"/>
                <w:sz w:val="22"/>
                <w:szCs w:val="22"/>
              </w:rPr>
              <w:t>This contract shall be governed by the laws of the Emirate of Abu Dhabi and the United Arab Emirates. The courts of Abu Dhabi shall have jurisdiction over any disputes arising from it. This contract is executed in two original copies, each party holding one copy.</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0544E28" w14:textId="5D92FE1F" w:rsidR="00D5127F" w:rsidRPr="00D5127F" w:rsidRDefault="00000000" w:rsidP="00D5127F">
            <w:pPr>
              <w:pStyle w:val="Heading3"/>
              <w:jc w:val="right"/>
              <w:rPr>
                <w:rFonts w:asciiTheme="majorBidi" w:eastAsia="Times New Roman" w:hAnsiTheme="majorBidi" w:cstheme="majorBidi"/>
                <w:rtl/>
              </w:rPr>
            </w:pPr>
            <w:r w:rsidRPr="00D5127F">
              <w:rPr>
                <w:rFonts w:asciiTheme="majorBidi" w:eastAsia="Times New Roman" w:hAnsiTheme="majorBidi" w:cstheme="majorBidi"/>
                <w:rtl/>
              </w:rPr>
              <w:t xml:space="preserve">البند </w:t>
            </w:r>
            <w:r w:rsidR="00A819C2">
              <w:rPr>
                <w:rFonts w:ascii="Arial" w:hAnsi="Arial" w:cs="Arial" w:hint="cs"/>
                <w:rtl/>
              </w:rPr>
              <w:t>السابع</w:t>
            </w:r>
            <w:r w:rsidR="00D05B7B">
              <w:rPr>
                <w:rFonts w:ascii="Arial" w:hAnsi="Arial" w:cs="Arial"/>
                <w:rtl/>
              </w:rPr>
              <w:t xml:space="preserve"> </w:t>
            </w:r>
            <w:r w:rsidRPr="00D5127F">
              <w:rPr>
                <w:rFonts w:asciiTheme="majorBidi" w:eastAsia="Times New Roman" w:hAnsiTheme="majorBidi" w:cstheme="majorBidi"/>
                <w:rtl/>
              </w:rPr>
              <w:t>– أحكام عامّة</w:t>
            </w:r>
          </w:p>
          <w:p w14:paraId="3E90488E" w14:textId="19EB0589" w:rsidR="00356EAF" w:rsidRPr="00D5127F" w:rsidRDefault="00D5127F" w:rsidP="00D5127F">
            <w:pPr>
              <w:pStyle w:val="section-title"/>
              <w:bidi/>
              <w:spacing w:before="150" w:beforeAutospacing="0" w:after="150" w:afterAutospacing="0"/>
              <w:rPr>
                <w:rFonts w:asciiTheme="majorBidi" w:hAnsiTheme="majorBidi" w:cstheme="majorBidi"/>
                <w:rtl/>
              </w:rPr>
            </w:pPr>
            <w:r w:rsidRPr="00D5127F">
              <w:rPr>
                <w:rFonts w:asciiTheme="majorBidi" w:hAnsiTheme="majorBidi" w:cstheme="majorBidi"/>
                <w:b w:val="0"/>
                <w:bCs w:val="0"/>
                <w:sz w:val="24"/>
                <w:szCs w:val="24"/>
                <w:rtl/>
              </w:rPr>
              <w:t>تُطبّق قوانين إمارة أبوظبي ودولة الإمارات العربية المتحدة على هذا العقد، وتختص محاكم أبوظبي بنظر أي نزاع ينشأ عنه. وقد حُرّر هذا العقد من نسختين أصليتين بيد كل طرف نسخة.</w:t>
            </w:r>
          </w:p>
        </w:tc>
      </w:tr>
    </w:tbl>
    <w:p w14:paraId="657D5963"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11144"/>
      </w:tblGrid>
      <w:tr w:rsidR="00F64C06" w:rsidRPr="00D5127F" w14:paraId="405183FD" w14:textId="77777777" w:rsidTr="00F64C06">
        <w:trPr>
          <w:divId w:val="2121365331"/>
        </w:trPr>
        <w:tc>
          <w:tcPr>
            <w:tcW w:w="50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75F3851B" w14:textId="75FCF3A7" w:rsidR="00F64C06" w:rsidRPr="00F64C06" w:rsidRDefault="00F64C06" w:rsidP="00F64C06">
            <w:pPr>
              <w:pStyle w:val="Heading3"/>
              <w:jc w:val="center"/>
              <w:rPr>
                <w:rFonts w:asciiTheme="majorBidi" w:hAnsiTheme="majorBidi" w:cstheme="majorBidi"/>
                <w:color w:val="004E9A"/>
                <w:u w:val="thick"/>
              </w:rPr>
            </w:pPr>
            <w:r w:rsidRPr="00F64C06">
              <w:rPr>
                <w:rFonts w:ascii="Calibri" w:eastAsia="Times New Roman" w:hAnsi="Calibri" w:cs="Calibri"/>
                <w:color w:val="004E9A"/>
                <w:u w:val="thick"/>
              </w:rPr>
              <w:t xml:space="preserve">SIGNATURES OF PARTIES / </w:t>
            </w:r>
            <w:r w:rsidRPr="00F64C06">
              <w:rPr>
                <w:rFonts w:ascii="Calibri" w:eastAsia="Times New Roman" w:hAnsi="Calibri" w:cs="Calibri"/>
                <w:color w:val="004E9A"/>
                <w:u w:val="thick"/>
                <w:rtl/>
              </w:rPr>
              <w:t>توقيعات الأطراف</w:t>
            </w:r>
          </w:p>
          <w:p w14:paraId="0B9077D3" w14:textId="2D1F0533" w:rsidR="00F64C06" w:rsidRPr="00D5127F" w:rsidRDefault="00F64C06" w:rsidP="00F64C06">
            <w:pPr>
              <w:pStyle w:val="NormalWeb"/>
              <w:bidi/>
              <w:rPr>
                <w:rFonts w:asciiTheme="majorBidi" w:hAnsiTheme="majorBidi" w:cstheme="majorBidi"/>
                <w:rtl/>
              </w:rPr>
            </w:pPr>
          </w:p>
        </w:tc>
      </w:tr>
    </w:tbl>
    <w:p w14:paraId="12414C71"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37D5E489"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2D7D3A7" w14:textId="6C5E0887" w:rsidR="00F64C06" w:rsidRDefault="00F64C06" w:rsidP="00F64C06">
            <w:pPr>
              <w:pStyle w:val="Heading3"/>
              <w:divId w:val="952394892"/>
              <w:rPr>
                <w:rFonts w:ascii="Calibri" w:eastAsia="Times New Roman" w:hAnsi="Calibri" w:cs="Calibri"/>
                <w:rtl/>
              </w:rPr>
            </w:pPr>
            <w:r>
              <w:rPr>
                <w:rFonts w:ascii="Calibri" w:eastAsia="Times New Roman" w:hAnsi="Calibri" w:cs="Calibri"/>
              </w:rPr>
              <w:t>Second Party - Subcontractor</w:t>
            </w:r>
          </w:p>
          <w:p w14:paraId="3928FAFE" w14:textId="1D242EF0" w:rsidR="00E22C68" w:rsidRPr="00A0450B" w:rsidRDefault="003D40E1" w:rsidP="00C95916">
            <w:pPr>
              <w:spacing w:before="150" w:after="150"/>
              <w:jc w:val="both"/>
              <w:divId w:val="952394892"/>
              <w:rPr>
                <w:rStyle w:val="Strong"/>
                <w:rFonts w:asciiTheme="majorBidi" w:eastAsia="Times New Roman" w:hAnsiTheme="majorBidi" w:cstheme="majorBidi"/>
                <w:b w:val="0"/>
                <w:bCs w:val="0"/>
              </w:rPr>
            </w:pPr>
            <w:r>
              <w:rPr>
                <w:rStyle w:val="Strong"/>
                <w:rFonts w:ascii="Calibri" w:hAnsi="Calibri" w:cs="Calibri"/>
                <w:sz w:val="22"/>
                <w:szCs w:val="22"/>
              </w:rPr>
              <w:t>Name</w:t>
            </w:r>
            <w:r w:rsidRPr="00E22C68">
              <w:rPr>
                <w:rStyle w:val="Strong"/>
                <w:rFonts w:ascii="Calibri" w:hAnsi="Calibri" w:cs="Calibri"/>
                <w:sz w:val="22"/>
                <w:szCs w:val="22"/>
              </w:rPr>
              <w:t>:</w:t>
            </w:r>
            <w:r w:rsidR="0080590F" w:rsidRPr="00E22C68">
              <w:rPr>
                <w:rStyle w:val="Strong"/>
                <w:rFonts w:ascii="Calibri" w:hAnsi="Calibri" w:cs="Calibri"/>
                <w:sz w:val="22"/>
                <w:szCs w:val="22"/>
              </w:rPr>
              <w:t xml:space="preserve"> </w:t>
            </w:r>
            <w:r w:rsidR="00A0450B" w:rsidRPr="00D5127F">
              <w:rPr>
                <w:rFonts w:asciiTheme="majorBidi" w:eastAsia="Times New Roman" w:hAnsiTheme="majorBidi" w:cstheme="majorBidi"/>
              </w:rPr>
              <w:t>Mr. Syed Abdul Basir Shah Syed Sarwar Shah</w:t>
            </w:r>
          </w:p>
          <w:p w14:paraId="20EF167F" w14:textId="3192AE15" w:rsidR="00F64C06" w:rsidRPr="004E5F4B" w:rsidRDefault="00F64C06" w:rsidP="00C95916">
            <w:pPr>
              <w:pStyle w:val="NormalWeb"/>
              <w:divId w:val="952394892"/>
              <w:rPr>
                <w:rStyle w:val="Strong"/>
              </w:rPr>
            </w:pPr>
            <w:r>
              <w:rPr>
                <w:rStyle w:val="Strong"/>
                <w:rFonts w:ascii="Calibri" w:hAnsi="Calibri" w:cs="Calibri"/>
                <w:sz w:val="22"/>
                <w:szCs w:val="22"/>
              </w:rPr>
              <w:t>Position:</w:t>
            </w:r>
            <w:r w:rsidRPr="004E5F4B">
              <w:rPr>
                <w:rStyle w:val="Strong"/>
              </w:rPr>
              <w:t xml:space="preserve"> </w:t>
            </w:r>
            <w:r w:rsidR="00E22C68">
              <w:rPr>
                <w:rFonts w:ascii="Calibri" w:hAnsi="Calibri" w:cs="Calibri"/>
                <w:sz w:val="22"/>
                <w:szCs w:val="22"/>
              </w:rPr>
              <w:t xml:space="preserve">Owner </w:t>
            </w:r>
            <w:r w:rsidR="00E22C68" w:rsidRPr="00D5127F">
              <w:rPr>
                <w:rFonts w:asciiTheme="majorBidi" w:eastAsia="Times New Roman" w:hAnsiTheme="majorBidi" w:cstheme="majorBidi"/>
              </w:rPr>
              <w:t>and Manager</w:t>
            </w:r>
          </w:p>
          <w:p w14:paraId="0F3EB904" w14:textId="77777777" w:rsidR="00F64C06" w:rsidRPr="00B058EF" w:rsidRDefault="00F64C06" w:rsidP="00C95916">
            <w:pPr>
              <w:pStyle w:val="NormalWeb"/>
              <w:divId w:val="952394892"/>
              <w:rPr>
                <w:rFonts w:ascii="Calibri" w:hAnsi="Calibri" w:cs="Calibri"/>
                <w:sz w:val="22"/>
                <w:szCs w:val="22"/>
              </w:rPr>
            </w:pPr>
            <w:r>
              <w:rPr>
                <w:rStyle w:val="Strong"/>
                <w:rFonts w:ascii="Calibri" w:hAnsi="Calibri" w:cs="Calibri"/>
                <w:sz w:val="22"/>
                <w:szCs w:val="22"/>
              </w:rPr>
              <w:t>Signature:</w:t>
            </w:r>
            <w:r>
              <w:rPr>
                <w:rFonts w:ascii="Calibri" w:hAnsi="Calibri" w:cs="Calibri"/>
                <w:sz w:val="22"/>
                <w:szCs w:val="22"/>
              </w:rPr>
              <w:t xml:space="preserve"> </w:t>
            </w:r>
          </w:p>
          <w:p w14:paraId="515595EE" w14:textId="6C8404FC" w:rsidR="00A0450B" w:rsidRPr="00A0450B" w:rsidRDefault="00F64C06" w:rsidP="00C95916">
            <w:pPr>
              <w:pStyle w:val="NormalWeb"/>
              <w:divId w:val="952394892"/>
              <w:rPr>
                <w:rFonts w:ascii="Calibri" w:hAnsi="Calibri" w:cs="Calibri"/>
                <w:b/>
                <w:bCs/>
                <w:sz w:val="22"/>
                <w:szCs w:val="22"/>
              </w:rPr>
            </w:pPr>
            <w:r>
              <w:rPr>
                <w:rStyle w:val="Strong"/>
                <w:rFonts w:ascii="Calibri" w:hAnsi="Calibri" w:cs="Calibri"/>
                <w:sz w:val="22"/>
                <w:szCs w:val="22"/>
              </w:rPr>
              <w:t>Stamp:</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7D2E819F" w14:textId="5BB272F6" w:rsidR="00F64C06" w:rsidRDefault="00F64C06" w:rsidP="00F64C06">
            <w:pPr>
              <w:pStyle w:val="Heading3"/>
              <w:divId w:val="1982731861"/>
              <w:rPr>
                <w:rFonts w:ascii="Calibri" w:eastAsia="Times New Roman" w:hAnsi="Calibri" w:cs="Calibri"/>
              </w:rPr>
            </w:pPr>
            <w:r>
              <w:rPr>
                <w:rFonts w:ascii="Calibri" w:eastAsia="Times New Roman" w:hAnsi="Calibri" w:cs="Calibri"/>
              </w:rPr>
              <w:t>First Party - Main Contractor</w:t>
            </w:r>
          </w:p>
          <w:p w14:paraId="7C2FA69F" w14:textId="0D4770F5" w:rsidR="00F64C06" w:rsidRDefault="00F64C06" w:rsidP="00C95916">
            <w:pPr>
              <w:pStyle w:val="NormalWeb"/>
              <w:divId w:val="1982731861"/>
              <w:rPr>
                <w:rFonts w:ascii="Calibri" w:hAnsi="Calibri" w:cs="Calibri"/>
                <w:sz w:val="22"/>
                <w:szCs w:val="22"/>
              </w:rPr>
            </w:pPr>
            <w:r>
              <w:rPr>
                <w:rStyle w:val="Strong"/>
                <w:rFonts w:ascii="Calibri" w:hAnsi="Calibri" w:cs="Calibri"/>
                <w:sz w:val="22"/>
                <w:szCs w:val="22"/>
              </w:rPr>
              <w:t>Name:</w:t>
            </w:r>
            <w:r>
              <w:rPr>
                <w:rFonts w:ascii="Calibri" w:hAnsi="Calibri" w:cs="Calibri"/>
                <w:sz w:val="22"/>
                <w:szCs w:val="22"/>
              </w:rPr>
              <w:t xml:space="preserve"> </w:t>
            </w:r>
            <w:r w:rsidR="009117F9">
              <w:rPr>
                <w:rFonts w:ascii="Calibri" w:hAnsi="Calibri" w:cs="Calibri"/>
                <w:sz w:val="22"/>
                <w:szCs w:val="22"/>
              </w:rPr>
              <w:t xml:space="preserve">Mr. </w:t>
            </w:r>
            <w:r>
              <w:rPr>
                <w:rFonts w:ascii="Calibri" w:hAnsi="Calibri" w:cs="Calibri"/>
                <w:sz w:val="22"/>
                <w:szCs w:val="22"/>
              </w:rPr>
              <w:t>Salem Saeed Mohammed Ali Al Matrooshi</w:t>
            </w:r>
          </w:p>
          <w:p w14:paraId="4B181753" w14:textId="69B47153" w:rsidR="00F64C06" w:rsidRDefault="00F64C06" w:rsidP="00C95916">
            <w:pPr>
              <w:pStyle w:val="NormalWeb"/>
              <w:divId w:val="1982731861"/>
              <w:rPr>
                <w:rFonts w:ascii="Calibri" w:hAnsi="Calibri" w:cs="Calibri"/>
                <w:sz w:val="22"/>
                <w:szCs w:val="22"/>
              </w:rPr>
            </w:pPr>
            <w:r>
              <w:rPr>
                <w:rStyle w:val="Strong"/>
                <w:rFonts w:ascii="Calibri" w:hAnsi="Calibri" w:cs="Calibri"/>
                <w:sz w:val="22"/>
                <w:szCs w:val="22"/>
              </w:rPr>
              <w:t>Position:</w:t>
            </w:r>
            <w:r>
              <w:rPr>
                <w:rFonts w:ascii="Calibri" w:hAnsi="Calibri" w:cs="Calibri"/>
                <w:sz w:val="22"/>
                <w:szCs w:val="22"/>
              </w:rPr>
              <w:t xml:space="preserve"> Owner</w:t>
            </w:r>
            <w:r w:rsidR="004E5F4B">
              <w:rPr>
                <w:rFonts w:ascii="Calibri" w:hAnsi="Calibri" w:cs="Calibri"/>
                <w:sz w:val="22"/>
                <w:szCs w:val="22"/>
              </w:rPr>
              <w:t xml:space="preserve"> </w:t>
            </w:r>
            <w:r w:rsidR="004E5F4B" w:rsidRPr="00D5127F">
              <w:rPr>
                <w:rFonts w:asciiTheme="majorBidi" w:eastAsia="Times New Roman" w:hAnsiTheme="majorBidi" w:cstheme="majorBidi"/>
              </w:rPr>
              <w:t>and Manager</w:t>
            </w:r>
          </w:p>
          <w:p w14:paraId="7643A4D7" w14:textId="77777777" w:rsidR="00F64C06" w:rsidRPr="00B058EF" w:rsidRDefault="00F64C06" w:rsidP="00C95916">
            <w:pPr>
              <w:pStyle w:val="NormalWeb"/>
              <w:divId w:val="1982731861"/>
              <w:rPr>
                <w:rFonts w:ascii="Calibri" w:hAnsi="Calibri" w:cs="Calibri"/>
                <w:sz w:val="22"/>
                <w:szCs w:val="22"/>
              </w:rPr>
            </w:pPr>
            <w:r>
              <w:rPr>
                <w:rStyle w:val="Strong"/>
                <w:rFonts w:ascii="Calibri" w:hAnsi="Calibri" w:cs="Calibri"/>
                <w:sz w:val="22"/>
                <w:szCs w:val="22"/>
              </w:rPr>
              <w:t>Signature:</w:t>
            </w:r>
            <w:r>
              <w:rPr>
                <w:rFonts w:ascii="Calibri" w:hAnsi="Calibri" w:cs="Calibri"/>
                <w:sz w:val="22"/>
                <w:szCs w:val="22"/>
              </w:rPr>
              <w:t xml:space="preserve"> </w:t>
            </w:r>
          </w:p>
          <w:p w14:paraId="3C80E4CA" w14:textId="1C17B635" w:rsidR="00356EAF" w:rsidRPr="00D5127F" w:rsidRDefault="00F64C06" w:rsidP="00C95916">
            <w:pPr>
              <w:pStyle w:val="NormalWeb"/>
              <w:bidi/>
              <w:jc w:val="right"/>
              <w:divId w:val="1982731861"/>
              <w:rPr>
                <w:rFonts w:asciiTheme="majorBidi" w:hAnsiTheme="majorBidi" w:cstheme="majorBidi"/>
                <w:rtl/>
              </w:rPr>
            </w:pPr>
            <w:r>
              <w:rPr>
                <w:rStyle w:val="Strong"/>
                <w:rFonts w:ascii="Calibri" w:hAnsi="Calibri" w:cs="Calibri"/>
                <w:sz w:val="22"/>
                <w:szCs w:val="22"/>
              </w:rPr>
              <w:t>Stamp:</w:t>
            </w:r>
          </w:p>
        </w:tc>
      </w:tr>
    </w:tbl>
    <w:p w14:paraId="0A9522E3" w14:textId="3F49F82E" w:rsidR="009006E7" w:rsidRPr="00D5127F" w:rsidRDefault="009006E7" w:rsidP="004E5F4B">
      <w:pPr>
        <w:divId w:val="2121365331"/>
        <w:rPr>
          <w:rFonts w:asciiTheme="majorBidi" w:eastAsia="Times New Roman" w:hAnsiTheme="majorBidi" w:cstheme="majorBidi"/>
        </w:rPr>
      </w:pPr>
    </w:p>
    <w:sectPr w:rsidR="009006E7" w:rsidRPr="00D5127F" w:rsidSect="004E5F4B">
      <w:footerReference w:type="default" r:id="rId8"/>
      <w:pgSz w:w="12240" w:h="15840"/>
      <w:pgMar w:top="450" w:right="900" w:bottom="1710" w:left="1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50A7B" w14:textId="77777777" w:rsidR="009D1ECD" w:rsidRDefault="009D1ECD" w:rsidP="00F64C06">
      <w:r>
        <w:separator/>
      </w:r>
    </w:p>
  </w:endnote>
  <w:endnote w:type="continuationSeparator" w:id="0">
    <w:p w14:paraId="751D8E1D" w14:textId="77777777" w:rsidR="009D1ECD" w:rsidRDefault="009D1ECD" w:rsidP="00F6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494495433"/>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70CED337" w14:textId="6B63DDDF" w:rsidR="00F64C06" w:rsidRPr="00F64C06" w:rsidRDefault="00F64C06">
            <w:pPr>
              <w:pStyle w:val="Footer"/>
              <w:jc w:val="center"/>
              <w:rPr>
                <w:sz w:val="16"/>
                <w:szCs w:val="16"/>
              </w:rPr>
            </w:pPr>
            <w:r w:rsidRPr="00F64C06">
              <w:rPr>
                <w:sz w:val="16"/>
                <w:szCs w:val="16"/>
              </w:rPr>
              <w:t xml:space="preserve">Page </w:t>
            </w:r>
            <w:r w:rsidRPr="00F64C06">
              <w:rPr>
                <w:b/>
                <w:bCs/>
                <w:sz w:val="16"/>
                <w:szCs w:val="16"/>
              </w:rPr>
              <w:fldChar w:fldCharType="begin"/>
            </w:r>
            <w:r w:rsidRPr="00F64C06">
              <w:rPr>
                <w:b/>
                <w:bCs/>
                <w:sz w:val="16"/>
                <w:szCs w:val="16"/>
              </w:rPr>
              <w:instrText xml:space="preserve"> PAGE </w:instrText>
            </w:r>
            <w:r w:rsidRPr="00F64C06">
              <w:rPr>
                <w:b/>
                <w:bCs/>
                <w:sz w:val="16"/>
                <w:szCs w:val="16"/>
              </w:rPr>
              <w:fldChar w:fldCharType="separate"/>
            </w:r>
            <w:r w:rsidRPr="00F64C06">
              <w:rPr>
                <w:b/>
                <w:bCs/>
                <w:noProof/>
                <w:sz w:val="16"/>
                <w:szCs w:val="16"/>
              </w:rPr>
              <w:t>2</w:t>
            </w:r>
            <w:r w:rsidRPr="00F64C06">
              <w:rPr>
                <w:b/>
                <w:bCs/>
                <w:sz w:val="16"/>
                <w:szCs w:val="16"/>
              </w:rPr>
              <w:fldChar w:fldCharType="end"/>
            </w:r>
            <w:r w:rsidRPr="00F64C06">
              <w:rPr>
                <w:sz w:val="16"/>
                <w:szCs w:val="16"/>
              </w:rPr>
              <w:t xml:space="preserve"> of </w:t>
            </w:r>
            <w:r w:rsidRPr="00F64C06">
              <w:rPr>
                <w:b/>
                <w:bCs/>
                <w:sz w:val="16"/>
                <w:szCs w:val="16"/>
              </w:rPr>
              <w:fldChar w:fldCharType="begin"/>
            </w:r>
            <w:r w:rsidRPr="00F64C06">
              <w:rPr>
                <w:b/>
                <w:bCs/>
                <w:sz w:val="16"/>
                <w:szCs w:val="16"/>
              </w:rPr>
              <w:instrText xml:space="preserve"> NUMPAGES  </w:instrText>
            </w:r>
            <w:r w:rsidRPr="00F64C06">
              <w:rPr>
                <w:b/>
                <w:bCs/>
                <w:sz w:val="16"/>
                <w:szCs w:val="16"/>
              </w:rPr>
              <w:fldChar w:fldCharType="separate"/>
            </w:r>
            <w:r w:rsidRPr="00F64C06">
              <w:rPr>
                <w:b/>
                <w:bCs/>
                <w:noProof/>
                <w:sz w:val="16"/>
                <w:szCs w:val="16"/>
              </w:rPr>
              <w:t>2</w:t>
            </w:r>
            <w:r w:rsidRPr="00F64C06">
              <w:rPr>
                <w:b/>
                <w:bCs/>
                <w:sz w:val="16"/>
                <w:szCs w:val="16"/>
              </w:rPr>
              <w:fldChar w:fldCharType="end"/>
            </w:r>
          </w:p>
        </w:sdtContent>
      </w:sdt>
    </w:sdtContent>
  </w:sdt>
  <w:p w14:paraId="5395D591" w14:textId="77777777" w:rsidR="00F64C06" w:rsidRPr="00F64C06" w:rsidRDefault="00F64C06">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007D0" w14:textId="77777777" w:rsidR="009D1ECD" w:rsidRDefault="009D1ECD" w:rsidP="00F64C06">
      <w:r>
        <w:separator/>
      </w:r>
    </w:p>
  </w:footnote>
  <w:footnote w:type="continuationSeparator" w:id="0">
    <w:p w14:paraId="1C0D8DFD" w14:textId="77777777" w:rsidR="009D1ECD" w:rsidRDefault="009D1ECD" w:rsidP="00F64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12A9"/>
    <w:multiLevelType w:val="multilevel"/>
    <w:tmpl w:val="12CA53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0A3D29"/>
    <w:multiLevelType w:val="multilevel"/>
    <w:tmpl w:val="00C0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73E69"/>
    <w:multiLevelType w:val="multilevel"/>
    <w:tmpl w:val="E1C02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17726"/>
    <w:multiLevelType w:val="multilevel"/>
    <w:tmpl w:val="8F1C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E4B96"/>
    <w:multiLevelType w:val="multilevel"/>
    <w:tmpl w:val="1EA0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26DA4"/>
    <w:multiLevelType w:val="multilevel"/>
    <w:tmpl w:val="F24621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6B79CC"/>
    <w:multiLevelType w:val="multilevel"/>
    <w:tmpl w:val="E404FC02"/>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444CB1"/>
    <w:multiLevelType w:val="multilevel"/>
    <w:tmpl w:val="D07A5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7753B7"/>
    <w:multiLevelType w:val="multilevel"/>
    <w:tmpl w:val="A75E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F78B6"/>
    <w:multiLevelType w:val="hybridMultilevel"/>
    <w:tmpl w:val="788A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A273C8"/>
    <w:multiLevelType w:val="multilevel"/>
    <w:tmpl w:val="114E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B26100"/>
    <w:multiLevelType w:val="multilevel"/>
    <w:tmpl w:val="11EA8B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04974"/>
    <w:multiLevelType w:val="multilevel"/>
    <w:tmpl w:val="3D9034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075659"/>
    <w:multiLevelType w:val="multilevel"/>
    <w:tmpl w:val="CAFA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322C6D"/>
    <w:multiLevelType w:val="multilevel"/>
    <w:tmpl w:val="3D9606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7662E9"/>
    <w:multiLevelType w:val="multilevel"/>
    <w:tmpl w:val="329603A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5A0D48"/>
    <w:multiLevelType w:val="multilevel"/>
    <w:tmpl w:val="645A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6E1B1F"/>
    <w:multiLevelType w:val="multilevel"/>
    <w:tmpl w:val="74C2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C26770"/>
    <w:multiLevelType w:val="multilevel"/>
    <w:tmpl w:val="040A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9A07F3"/>
    <w:multiLevelType w:val="multilevel"/>
    <w:tmpl w:val="3E34E3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6323E4"/>
    <w:multiLevelType w:val="multilevel"/>
    <w:tmpl w:val="345E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955AAB"/>
    <w:multiLevelType w:val="multilevel"/>
    <w:tmpl w:val="32704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38143E"/>
    <w:multiLevelType w:val="multilevel"/>
    <w:tmpl w:val="85E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012D7F"/>
    <w:multiLevelType w:val="hybridMultilevel"/>
    <w:tmpl w:val="14903B96"/>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269B3313"/>
    <w:multiLevelType w:val="multilevel"/>
    <w:tmpl w:val="2B0C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561091"/>
    <w:multiLevelType w:val="multilevel"/>
    <w:tmpl w:val="66BA4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3830F8"/>
    <w:multiLevelType w:val="multilevel"/>
    <w:tmpl w:val="AE86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8F08FB"/>
    <w:multiLevelType w:val="multilevel"/>
    <w:tmpl w:val="79BC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9C0DEC"/>
    <w:multiLevelType w:val="multilevel"/>
    <w:tmpl w:val="B76C4A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755705D"/>
    <w:multiLevelType w:val="hybridMultilevel"/>
    <w:tmpl w:val="E0B28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4440F4"/>
    <w:multiLevelType w:val="multilevel"/>
    <w:tmpl w:val="29BA09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FBD7C13"/>
    <w:multiLevelType w:val="multilevel"/>
    <w:tmpl w:val="884E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140099"/>
    <w:multiLevelType w:val="multilevel"/>
    <w:tmpl w:val="19FA1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3C75F0"/>
    <w:multiLevelType w:val="multilevel"/>
    <w:tmpl w:val="6F84B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443C93"/>
    <w:multiLevelType w:val="multilevel"/>
    <w:tmpl w:val="03D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746536"/>
    <w:multiLevelType w:val="multilevel"/>
    <w:tmpl w:val="44A4C8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1465C58"/>
    <w:multiLevelType w:val="multilevel"/>
    <w:tmpl w:val="B782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2E7CBF"/>
    <w:multiLevelType w:val="multilevel"/>
    <w:tmpl w:val="027A5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6A20598"/>
    <w:multiLevelType w:val="multilevel"/>
    <w:tmpl w:val="B2F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8D717E7"/>
    <w:multiLevelType w:val="multilevel"/>
    <w:tmpl w:val="7086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8007D9"/>
    <w:multiLevelType w:val="hybridMultilevel"/>
    <w:tmpl w:val="6C28B2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2A717C6"/>
    <w:multiLevelType w:val="multilevel"/>
    <w:tmpl w:val="9C2A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643B08"/>
    <w:multiLevelType w:val="multilevel"/>
    <w:tmpl w:val="CFD47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4A7495F"/>
    <w:multiLevelType w:val="multilevel"/>
    <w:tmpl w:val="0D18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6251907"/>
    <w:multiLevelType w:val="multilevel"/>
    <w:tmpl w:val="A740D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572152"/>
    <w:multiLevelType w:val="multilevel"/>
    <w:tmpl w:val="150E3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6A4701"/>
    <w:multiLevelType w:val="multilevel"/>
    <w:tmpl w:val="881C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2F3EB9"/>
    <w:multiLevelType w:val="hybridMultilevel"/>
    <w:tmpl w:val="F6860E3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5BD95E65"/>
    <w:multiLevelType w:val="multilevel"/>
    <w:tmpl w:val="46AA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3C2F36"/>
    <w:multiLevelType w:val="hybridMultilevel"/>
    <w:tmpl w:val="CB26F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ED54B67"/>
    <w:multiLevelType w:val="hybridMultilevel"/>
    <w:tmpl w:val="F0CAF5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7A02EBE"/>
    <w:multiLevelType w:val="multilevel"/>
    <w:tmpl w:val="E6C8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4B4C3E"/>
    <w:multiLevelType w:val="hybridMultilevel"/>
    <w:tmpl w:val="518E3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555EDC"/>
    <w:multiLevelType w:val="multilevel"/>
    <w:tmpl w:val="F4FE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F81541"/>
    <w:multiLevelType w:val="multilevel"/>
    <w:tmpl w:val="2698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5D51BC"/>
    <w:multiLevelType w:val="multilevel"/>
    <w:tmpl w:val="DD022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8A555A"/>
    <w:multiLevelType w:val="multilevel"/>
    <w:tmpl w:val="58A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17046C"/>
    <w:multiLevelType w:val="hybridMultilevel"/>
    <w:tmpl w:val="BCA4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1B4484"/>
    <w:multiLevelType w:val="multilevel"/>
    <w:tmpl w:val="58448D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2FA445E"/>
    <w:multiLevelType w:val="hybridMultilevel"/>
    <w:tmpl w:val="054C8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0622CF"/>
    <w:multiLevelType w:val="multilevel"/>
    <w:tmpl w:val="170C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8F93864"/>
    <w:multiLevelType w:val="multilevel"/>
    <w:tmpl w:val="4826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0541F4"/>
    <w:multiLevelType w:val="multilevel"/>
    <w:tmpl w:val="F3D8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B81A06"/>
    <w:multiLevelType w:val="multilevel"/>
    <w:tmpl w:val="1196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4838631">
    <w:abstractNumId w:val="4"/>
  </w:num>
  <w:num w:numId="2" w16cid:durableId="158235250">
    <w:abstractNumId w:val="51"/>
  </w:num>
  <w:num w:numId="3" w16cid:durableId="2023817562">
    <w:abstractNumId w:val="34"/>
  </w:num>
  <w:num w:numId="4" w16cid:durableId="881602254">
    <w:abstractNumId w:val="10"/>
  </w:num>
  <w:num w:numId="5" w16cid:durableId="1057824924">
    <w:abstractNumId w:val="33"/>
  </w:num>
  <w:num w:numId="6" w16cid:durableId="1742360894">
    <w:abstractNumId w:val="28"/>
  </w:num>
  <w:num w:numId="7" w16cid:durableId="525942437">
    <w:abstractNumId w:val="15"/>
  </w:num>
  <w:num w:numId="8" w16cid:durableId="1628657389">
    <w:abstractNumId w:val="17"/>
  </w:num>
  <w:num w:numId="9" w16cid:durableId="941718143">
    <w:abstractNumId w:val="13"/>
  </w:num>
  <w:num w:numId="10" w16cid:durableId="1145659894">
    <w:abstractNumId w:val="22"/>
  </w:num>
  <w:num w:numId="11" w16cid:durableId="204372134">
    <w:abstractNumId w:val="54"/>
  </w:num>
  <w:num w:numId="12" w16cid:durableId="1117524889">
    <w:abstractNumId w:val="31"/>
  </w:num>
  <w:num w:numId="13" w16cid:durableId="1988823423">
    <w:abstractNumId w:val="48"/>
  </w:num>
  <w:num w:numId="14" w16cid:durableId="1753157334">
    <w:abstractNumId w:val="2"/>
  </w:num>
  <w:num w:numId="15" w16cid:durableId="1531412016">
    <w:abstractNumId w:val="43"/>
  </w:num>
  <w:num w:numId="16" w16cid:durableId="1727026710">
    <w:abstractNumId w:val="39"/>
  </w:num>
  <w:num w:numId="17" w16cid:durableId="1624922119">
    <w:abstractNumId w:val="44"/>
  </w:num>
  <w:num w:numId="18" w16cid:durableId="1056129898">
    <w:abstractNumId w:val="36"/>
  </w:num>
  <w:num w:numId="19" w16cid:durableId="1368407547">
    <w:abstractNumId w:val="45"/>
  </w:num>
  <w:num w:numId="20" w16cid:durableId="948665049">
    <w:abstractNumId w:val="60"/>
  </w:num>
  <w:num w:numId="21" w16cid:durableId="590359762">
    <w:abstractNumId w:val="8"/>
  </w:num>
  <w:num w:numId="22" w16cid:durableId="1493789764">
    <w:abstractNumId w:val="26"/>
  </w:num>
  <w:num w:numId="23" w16cid:durableId="1335112888">
    <w:abstractNumId w:val="3"/>
  </w:num>
  <w:num w:numId="24" w16cid:durableId="1305281671">
    <w:abstractNumId w:val="27"/>
  </w:num>
  <w:num w:numId="25" w16cid:durableId="1464998666">
    <w:abstractNumId w:val="53"/>
  </w:num>
  <w:num w:numId="26" w16cid:durableId="14893027">
    <w:abstractNumId w:val="18"/>
  </w:num>
  <w:num w:numId="27" w16cid:durableId="264652525">
    <w:abstractNumId w:val="61"/>
  </w:num>
  <w:num w:numId="28" w16cid:durableId="39746635">
    <w:abstractNumId w:val="32"/>
  </w:num>
  <w:num w:numId="29" w16cid:durableId="1318537827">
    <w:abstractNumId w:val="24"/>
  </w:num>
  <w:num w:numId="30" w16cid:durableId="2127967078">
    <w:abstractNumId w:val="20"/>
  </w:num>
  <w:num w:numId="31" w16cid:durableId="1351683324">
    <w:abstractNumId w:val="19"/>
  </w:num>
  <w:num w:numId="32" w16cid:durableId="1191262665">
    <w:abstractNumId w:val="35"/>
  </w:num>
  <w:num w:numId="33" w16cid:durableId="1221400416">
    <w:abstractNumId w:val="0"/>
  </w:num>
  <w:num w:numId="34" w16cid:durableId="1942225249">
    <w:abstractNumId w:val="30"/>
  </w:num>
  <w:num w:numId="35" w16cid:durableId="281159262">
    <w:abstractNumId w:val="12"/>
  </w:num>
  <w:num w:numId="36" w16cid:durableId="1164587306">
    <w:abstractNumId w:val="40"/>
  </w:num>
  <w:num w:numId="37" w16cid:durableId="841629870">
    <w:abstractNumId w:val="37"/>
  </w:num>
  <w:num w:numId="38" w16cid:durableId="1477531332">
    <w:abstractNumId w:val="47"/>
  </w:num>
  <w:num w:numId="39" w16cid:durableId="756944518">
    <w:abstractNumId w:val="50"/>
  </w:num>
  <w:num w:numId="40" w16cid:durableId="1454711295">
    <w:abstractNumId w:val="6"/>
  </w:num>
  <w:num w:numId="41" w16cid:durableId="1779787528">
    <w:abstractNumId w:val="59"/>
  </w:num>
  <w:num w:numId="42" w16cid:durableId="467018112">
    <w:abstractNumId w:val="49"/>
  </w:num>
  <w:num w:numId="43" w16cid:durableId="1467115415">
    <w:abstractNumId w:val="55"/>
  </w:num>
  <w:num w:numId="44" w16cid:durableId="321083948">
    <w:abstractNumId w:val="14"/>
  </w:num>
  <w:num w:numId="45" w16cid:durableId="343165706">
    <w:abstractNumId w:val="56"/>
  </w:num>
  <w:num w:numId="46" w16cid:durableId="44530568">
    <w:abstractNumId w:val="5"/>
  </w:num>
  <w:num w:numId="47" w16cid:durableId="131673670">
    <w:abstractNumId w:val="63"/>
  </w:num>
  <w:num w:numId="48" w16cid:durableId="2027242885">
    <w:abstractNumId w:val="7"/>
  </w:num>
  <w:num w:numId="49" w16cid:durableId="693926171">
    <w:abstractNumId w:val="42"/>
  </w:num>
  <w:num w:numId="50" w16cid:durableId="1445539176">
    <w:abstractNumId w:val="29"/>
  </w:num>
  <w:num w:numId="51" w16cid:durableId="1595896132">
    <w:abstractNumId w:val="38"/>
  </w:num>
  <w:num w:numId="52" w16cid:durableId="1357586657">
    <w:abstractNumId w:val="62"/>
  </w:num>
  <w:num w:numId="53" w16cid:durableId="897935132">
    <w:abstractNumId w:val="11"/>
  </w:num>
  <w:num w:numId="54" w16cid:durableId="2106918707">
    <w:abstractNumId w:val="46"/>
  </w:num>
  <w:num w:numId="55" w16cid:durableId="697514486">
    <w:abstractNumId w:val="41"/>
  </w:num>
  <w:num w:numId="56" w16cid:durableId="232816455">
    <w:abstractNumId w:val="23"/>
  </w:num>
  <w:num w:numId="57" w16cid:durableId="1614704143">
    <w:abstractNumId w:val="9"/>
  </w:num>
  <w:num w:numId="58" w16cid:durableId="465784167">
    <w:abstractNumId w:val="25"/>
  </w:num>
  <w:num w:numId="59" w16cid:durableId="1117525639">
    <w:abstractNumId w:val="21"/>
  </w:num>
  <w:num w:numId="60" w16cid:durableId="2015720215">
    <w:abstractNumId w:val="58"/>
  </w:num>
  <w:num w:numId="61" w16cid:durableId="1325863383">
    <w:abstractNumId w:val="16"/>
  </w:num>
  <w:num w:numId="62" w16cid:durableId="766272910">
    <w:abstractNumId w:val="1"/>
  </w:num>
  <w:num w:numId="63" w16cid:durableId="1004355717">
    <w:abstractNumId w:val="57"/>
  </w:num>
  <w:num w:numId="64" w16cid:durableId="170218313">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691"/>
    <w:rsid w:val="00001306"/>
    <w:rsid w:val="0003294D"/>
    <w:rsid w:val="00054F3B"/>
    <w:rsid w:val="00055083"/>
    <w:rsid w:val="00174035"/>
    <w:rsid w:val="002167BD"/>
    <w:rsid w:val="002524C7"/>
    <w:rsid w:val="002910FD"/>
    <w:rsid w:val="00294EBA"/>
    <w:rsid w:val="00320840"/>
    <w:rsid w:val="00352534"/>
    <w:rsid w:val="00356EAF"/>
    <w:rsid w:val="003A2FAB"/>
    <w:rsid w:val="003C58A4"/>
    <w:rsid w:val="003D40E1"/>
    <w:rsid w:val="00423DC4"/>
    <w:rsid w:val="004277CF"/>
    <w:rsid w:val="00483001"/>
    <w:rsid w:val="004861CC"/>
    <w:rsid w:val="004B0C1E"/>
    <w:rsid w:val="004D2D55"/>
    <w:rsid w:val="004D3481"/>
    <w:rsid w:val="004E5F4B"/>
    <w:rsid w:val="0058529C"/>
    <w:rsid w:val="00592077"/>
    <w:rsid w:val="005C47DD"/>
    <w:rsid w:val="005D0C29"/>
    <w:rsid w:val="005E15F2"/>
    <w:rsid w:val="00603E70"/>
    <w:rsid w:val="00606B94"/>
    <w:rsid w:val="00643B09"/>
    <w:rsid w:val="00661347"/>
    <w:rsid w:val="006C08B3"/>
    <w:rsid w:val="006D02E2"/>
    <w:rsid w:val="0078363E"/>
    <w:rsid w:val="00792415"/>
    <w:rsid w:val="007C0E35"/>
    <w:rsid w:val="007D2943"/>
    <w:rsid w:val="007E0E09"/>
    <w:rsid w:val="0080590F"/>
    <w:rsid w:val="00830B58"/>
    <w:rsid w:val="009006E7"/>
    <w:rsid w:val="009117F9"/>
    <w:rsid w:val="0097161C"/>
    <w:rsid w:val="009816A4"/>
    <w:rsid w:val="009D1ECD"/>
    <w:rsid w:val="009D31D1"/>
    <w:rsid w:val="00A0450B"/>
    <w:rsid w:val="00A26770"/>
    <w:rsid w:val="00A41818"/>
    <w:rsid w:val="00A819C2"/>
    <w:rsid w:val="00A9227F"/>
    <w:rsid w:val="00AB2386"/>
    <w:rsid w:val="00AC2750"/>
    <w:rsid w:val="00B115D0"/>
    <w:rsid w:val="00B472C8"/>
    <w:rsid w:val="00B73A55"/>
    <w:rsid w:val="00BC4EDD"/>
    <w:rsid w:val="00C141FF"/>
    <w:rsid w:val="00C57697"/>
    <w:rsid w:val="00C95916"/>
    <w:rsid w:val="00D05B7B"/>
    <w:rsid w:val="00D3501F"/>
    <w:rsid w:val="00D5127F"/>
    <w:rsid w:val="00D90D58"/>
    <w:rsid w:val="00DA426E"/>
    <w:rsid w:val="00DB7B71"/>
    <w:rsid w:val="00E22C68"/>
    <w:rsid w:val="00E43F0C"/>
    <w:rsid w:val="00E51D54"/>
    <w:rsid w:val="00E609DB"/>
    <w:rsid w:val="00EC0691"/>
    <w:rsid w:val="00EE7455"/>
    <w:rsid w:val="00F13FAE"/>
    <w:rsid w:val="00F27BDB"/>
    <w:rsid w:val="00F53C84"/>
    <w:rsid w:val="00F64C06"/>
    <w:rsid w:val="00F70C51"/>
    <w:rsid w:val="00F739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EC31E"/>
  <w15:chartTrackingRefBased/>
  <w15:docId w15:val="{AFDEAD61-ED5A-432A-A8AF-52F6F72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C68"/>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EC0691"/>
    <w:pPr>
      <w:spacing w:before="160" w:after="100"/>
      <w:outlineLvl w:val="2"/>
    </w:pPr>
    <w:rPr>
      <w:b/>
      <w:bCs/>
      <w:color w:val="34495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50" w:after="150"/>
    </w:pPr>
  </w:style>
  <w:style w:type="paragraph" w:styleId="NormalWeb">
    <w:name w:val="Normal (Web)"/>
    <w:basedOn w:val="Normal"/>
    <w:uiPriority w:val="99"/>
    <w:unhideWhenUsed/>
    <w:pPr>
      <w:spacing w:before="150" w:after="150"/>
    </w:pPr>
  </w:style>
  <w:style w:type="paragraph" w:customStyle="1" w:styleId="section-title">
    <w:name w:val="section-title"/>
    <w:basedOn w:val="Normal"/>
    <w:pPr>
      <w:spacing w:before="100" w:beforeAutospacing="1" w:after="100" w:afterAutospacing="1"/>
    </w:pPr>
    <w:rPr>
      <w:b/>
      <w:bCs/>
      <w:sz w:val="21"/>
      <w:szCs w:val="2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3Char">
    <w:name w:val="Heading 3 Char"/>
    <w:basedOn w:val="DefaultParagraphFont"/>
    <w:link w:val="Heading3"/>
    <w:uiPriority w:val="9"/>
    <w:rsid w:val="00EC0691"/>
    <w:rPr>
      <w:rFonts w:eastAsiaTheme="minorEastAsia"/>
      <w:b/>
      <w:bCs/>
      <w:color w:val="34495E"/>
      <w:sz w:val="24"/>
      <w:szCs w:val="24"/>
    </w:rPr>
  </w:style>
  <w:style w:type="paragraph" w:styleId="Header">
    <w:name w:val="header"/>
    <w:basedOn w:val="Normal"/>
    <w:link w:val="HeaderChar"/>
    <w:uiPriority w:val="99"/>
    <w:unhideWhenUsed/>
    <w:rsid w:val="00F64C06"/>
    <w:pPr>
      <w:tabs>
        <w:tab w:val="center" w:pos="4680"/>
        <w:tab w:val="right" w:pos="9360"/>
      </w:tabs>
    </w:pPr>
  </w:style>
  <w:style w:type="character" w:customStyle="1" w:styleId="HeaderChar">
    <w:name w:val="Header Char"/>
    <w:basedOn w:val="DefaultParagraphFont"/>
    <w:link w:val="Header"/>
    <w:uiPriority w:val="99"/>
    <w:rsid w:val="00F64C06"/>
    <w:rPr>
      <w:rFonts w:eastAsiaTheme="minorEastAsia"/>
      <w:sz w:val="24"/>
      <w:szCs w:val="24"/>
    </w:rPr>
  </w:style>
  <w:style w:type="paragraph" w:styleId="Footer">
    <w:name w:val="footer"/>
    <w:basedOn w:val="Normal"/>
    <w:link w:val="FooterChar"/>
    <w:uiPriority w:val="99"/>
    <w:unhideWhenUsed/>
    <w:rsid w:val="00F64C06"/>
    <w:pPr>
      <w:tabs>
        <w:tab w:val="center" w:pos="4680"/>
        <w:tab w:val="right" w:pos="9360"/>
      </w:tabs>
    </w:pPr>
  </w:style>
  <w:style w:type="character" w:customStyle="1" w:styleId="FooterChar">
    <w:name w:val="Footer Char"/>
    <w:basedOn w:val="DefaultParagraphFont"/>
    <w:link w:val="Footer"/>
    <w:uiPriority w:val="99"/>
    <w:rsid w:val="00F64C06"/>
    <w:rPr>
      <w:rFonts w:eastAsiaTheme="minorEastAsia"/>
      <w:sz w:val="24"/>
      <w:szCs w:val="24"/>
    </w:rPr>
  </w:style>
  <w:style w:type="paragraph" w:styleId="ListParagraph">
    <w:name w:val="List Paragraph"/>
    <w:basedOn w:val="Normal"/>
    <w:uiPriority w:val="34"/>
    <w:qFormat/>
    <w:rsid w:val="00E609DB"/>
    <w:pPr>
      <w:ind w:left="720"/>
      <w:contextualSpacing/>
    </w:pPr>
  </w:style>
  <w:style w:type="character" w:styleId="Hyperlink">
    <w:name w:val="Hyperlink"/>
    <w:basedOn w:val="DefaultParagraphFont"/>
    <w:rsid w:val="00606B94"/>
    <w:rPr>
      <w:color w:val="4472C4" w:themeColor="accent1"/>
    </w:rPr>
  </w:style>
  <w:style w:type="character" w:styleId="UnresolvedMention">
    <w:name w:val="Unresolved Mention"/>
    <w:basedOn w:val="DefaultParagraphFont"/>
    <w:uiPriority w:val="99"/>
    <w:semiHidden/>
    <w:unhideWhenUsed/>
    <w:rsid w:val="00606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365331">
      <w:bodyDiv w:val="1"/>
      <w:marLeft w:val="300"/>
      <w:marRight w:val="300"/>
      <w:marTop w:val="300"/>
      <w:marBottom w:val="300"/>
      <w:divBdr>
        <w:top w:val="none" w:sz="0" w:space="0" w:color="auto"/>
        <w:left w:val="none" w:sz="0" w:space="0" w:color="auto"/>
        <w:bottom w:val="none" w:sz="0" w:space="0" w:color="auto"/>
        <w:right w:val="none" w:sz="0" w:space="0" w:color="auto"/>
      </w:divBdr>
      <w:divsChild>
        <w:div w:id="952394892">
          <w:marLeft w:val="0"/>
          <w:marRight w:val="0"/>
          <w:marTop w:val="0"/>
          <w:marBottom w:val="0"/>
          <w:divBdr>
            <w:top w:val="none" w:sz="0" w:space="0" w:color="auto"/>
            <w:left w:val="none" w:sz="0" w:space="0" w:color="auto"/>
            <w:bottom w:val="none" w:sz="0" w:space="0" w:color="auto"/>
            <w:right w:val="none" w:sz="0" w:space="0" w:color="auto"/>
          </w:divBdr>
        </w:div>
        <w:div w:id="1982731861">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792B3-AAC6-4660-A739-5CD6CEC1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Subcontract Agreement</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Subcontract Agreement</dc:title>
  <dc:subject/>
  <dc:creator>Admin</dc:creator>
  <cp:keywords/>
  <dc:description/>
  <cp:lastModifiedBy>user</cp:lastModifiedBy>
  <cp:revision>2</cp:revision>
  <cp:lastPrinted>2025-11-06T07:16:00Z</cp:lastPrinted>
  <dcterms:created xsi:type="dcterms:W3CDTF">2025-11-06T18:08:00Z</dcterms:created>
  <dcterms:modified xsi:type="dcterms:W3CDTF">2025-11-06T18:08:00Z</dcterms:modified>
</cp:coreProperties>
</file>